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hAnsiTheme="majorHAnsi" w:cs="Times New Roman"/>
        </w:rPr>
        <w:id w:val="1168502"/>
        <w:docPartObj>
          <w:docPartGallery w:val="Cover Pages"/>
          <w:docPartUnique/>
        </w:docPartObj>
      </w:sdtPr>
      <w:sdtEndPr/>
      <w:sdtContent>
        <w:p w14:paraId="11437EE0" w14:textId="77777777" w:rsidR="00BB5ECD" w:rsidRPr="0030144F" w:rsidRDefault="00F75EEF" w:rsidP="00E0066C">
          <w:pPr>
            <w:spacing w:after="0" w:line="240" w:lineRule="auto"/>
            <w:jc w:val="both"/>
            <w:rPr>
              <w:rFonts w:asciiTheme="majorHAnsi" w:hAnsiTheme="majorHAnsi" w:cs="Times New Roman"/>
              <w:sz w:val="40"/>
              <w:szCs w:val="40"/>
            </w:rPr>
          </w:pPr>
          <w:sdt>
            <w:sdtPr>
              <w:rPr>
                <w:rFonts w:asciiTheme="majorHAnsi" w:hAnsiTheme="majorHAnsi" w:cs="Times New Roman"/>
                <w:sz w:val="40"/>
                <w:szCs w:val="40"/>
              </w:rPr>
              <w:alias w:val="Titolo"/>
              <w:id w:val="147000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912F2" w:rsidRPr="0030144F">
                <w:rPr>
                  <w:rFonts w:asciiTheme="majorHAnsi" w:hAnsiTheme="majorHAnsi" w:cs="Times New Roman"/>
                  <w:sz w:val="40"/>
                  <w:szCs w:val="40"/>
                </w:rPr>
                <w:t>David Baracchi</w:t>
              </w:r>
            </w:sdtContent>
          </w:sdt>
        </w:p>
        <w:sdt>
          <w:sdtPr>
            <w:rPr>
              <w:rFonts w:asciiTheme="majorHAnsi" w:hAnsiTheme="majorHAnsi" w:cs="Times New Roman"/>
              <w:sz w:val="40"/>
              <w:szCs w:val="40"/>
            </w:rPr>
            <w:alias w:val="Sottotitolo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14:paraId="656707ED" w14:textId="71267FFB" w:rsidR="00BB5ECD" w:rsidRPr="0030144F" w:rsidRDefault="007620CB" w:rsidP="00E0066C">
              <w:pPr>
                <w:spacing w:after="0" w:line="240" w:lineRule="auto"/>
                <w:jc w:val="both"/>
                <w:rPr>
                  <w:rFonts w:asciiTheme="majorHAnsi" w:hAnsiTheme="majorHAnsi" w:cs="Times New Roman"/>
                  <w:sz w:val="40"/>
                  <w:szCs w:val="40"/>
                </w:rPr>
              </w:pPr>
              <w:r>
                <w:rPr>
                  <w:rFonts w:asciiTheme="majorHAnsi" w:hAnsiTheme="majorHAnsi" w:cs="Times New Roman"/>
                  <w:sz w:val="40"/>
                  <w:szCs w:val="40"/>
                </w:rPr>
                <w:t xml:space="preserve">Curriculum Vitae - </w:t>
              </w:r>
              <w:r w:rsidR="004E5247">
                <w:rPr>
                  <w:rFonts w:asciiTheme="majorHAnsi" w:hAnsiTheme="majorHAnsi" w:cs="Times New Roman"/>
                  <w:sz w:val="40"/>
                  <w:szCs w:val="40"/>
                </w:rPr>
                <w:t>March</w:t>
              </w:r>
              <w:r w:rsidR="00191A96" w:rsidRPr="0030144F">
                <w:rPr>
                  <w:rFonts w:asciiTheme="majorHAnsi" w:hAnsiTheme="majorHAnsi" w:cs="Times New Roman"/>
                  <w:sz w:val="40"/>
                  <w:szCs w:val="40"/>
                </w:rPr>
                <w:t xml:space="preserve"> 20</w:t>
              </w:r>
              <w:r w:rsidR="00C6318B">
                <w:rPr>
                  <w:rFonts w:asciiTheme="majorHAnsi" w:hAnsiTheme="majorHAnsi" w:cs="Times New Roman"/>
                  <w:sz w:val="40"/>
                  <w:szCs w:val="40"/>
                </w:rPr>
                <w:t>20</w:t>
              </w:r>
            </w:p>
          </w:sdtContent>
        </w:sdt>
        <w:p w14:paraId="3CA803E9" w14:textId="77777777" w:rsidR="008A2C0E" w:rsidRPr="0030144F" w:rsidRDefault="00390DFE" w:rsidP="00E0066C">
          <w:pPr>
            <w:spacing w:after="0" w:line="240" w:lineRule="auto"/>
            <w:jc w:val="both"/>
            <w:rPr>
              <w:rFonts w:asciiTheme="majorHAnsi" w:hAnsiTheme="majorHAnsi" w:cs="Times New Roman"/>
            </w:rPr>
          </w:pPr>
          <w:r w:rsidRPr="0030144F">
            <w:rPr>
              <w:rFonts w:asciiTheme="majorHAnsi" w:hAnsiTheme="majorHAnsi" w:cs="Times New Roman"/>
            </w:rPr>
            <w:tab/>
          </w:r>
        </w:p>
      </w:sdtContent>
    </w:sdt>
    <w:p w14:paraId="14AAE24E" w14:textId="77777777" w:rsidR="00FE310F" w:rsidRPr="0030144F" w:rsidRDefault="00C8535B" w:rsidP="00E0066C">
      <w:pPr>
        <w:spacing w:after="0" w:line="240" w:lineRule="auto"/>
        <w:jc w:val="both"/>
        <w:rPr>
          <w:rFonts w:asciiTheme="majorHAnsi" w:hAnsiTheme="majorHAnsi" w:cs="Times New Roman"/>
          <w:b/>
          <w:sz w:val="22"/>
          <w:szCs w:val="22"/>
        </w:rPr>
      </w:pPr>
      <w:r w:rsidRPr="0030144F">
        <w:rPr>
          <w:rFonts w:asciiTheme="majorHAnsi" w:hAnsiTheme="majorHAnsi" w:cs="Times New Roman"/>
          <w:b/>
          <w:sz w:val="22"/>
          <w:szCs w:val="22"/>
        </w:rPr>
        <w:t>Personal information</w:t>
      </w:r>
    </w:p>
    <w:p w14:paraId="7AB889F2" w14:textId="77777777" w:rsidR="00FE310F" w:rsidRPr="0030144F" w:rsidRDefault="00BB5ECD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30144F">
        <w:rPr>
          <w:rFonts w:asciiTheme="majorHAnsi" w:hAnsiTheme="majorHAnsi" w:cs="Times New Roman"/>
          <w:sz w:val="22"/>
          <w:szCs w:val="22"/>
        </w:rPr>
        <w:t>D</w:t>
      </w:r>
      <w:r w:rsidR="00C8535B" w:rsidRPr="0030144F">
        <w:rPr>
          <w:rFonts w:asciiTheme="majorHAnsi" w:hAnsiTheme="majorHAnsi" w:cs="Times New Roman"/>
          <w:sz w:val="22"/>
          <w:szCs w:val="22"/>
        </w:rPr>
        <w:t>ate of birth: 01</w:t>
      </w:r>
      <w:r w:rsidRPr="0030144F">
        <w:rPr>
          <w:rFonts w:asciiTheme="majorHAnsi" w:hAnsiTheme="majorHAnsi" w:cs="Times New Roman"/>
          <w:sz w:val="22"/>
          <w:szCs w:val="22"/>
        </w:rPr>
        <w:t>.</w:t>
      </w:r>
      <w:r w:rsidR="00C8535B" w:rsidRPr="0030144F">
        <w:rPr>
          <w:rFonts w:asciiTheme="majorHAnsi" w:hAnsiTheme="majorHAnsi" w:cs="Times New Roman"/>
          <w:sz w:val="22"/>
          <w:szCs w:val="22"/>
        </w:rPr>
        <w:t>07</w:t>
      </w:r>
      <w:r w:rsidRPr="0030144F">
        <w:rPr>
          <w:rFonts w:asciiTheme="majorHAnsi" w:hAnsiTheme="majorHAnsi" w:cs="Times New Roman"/>
          <w:sz w:val="22"/>
          <w:szCs w:val="22"/>
        </w:rPr>
        <w:t>.</w:t>
      </w:r>
      <w:r w:rsidR="00C8535B" w:rsidRPr="0030144F">
        <w:rPr>
          <w:rFonts w:asciiTheme="majorHAnsi" w:hAnsiTheme="majorHAnsi" w:cs="Times New Roman"/>
          <w:sz w:val="22"/>
          <w:szCs w:val="22"/>
        </w:rPr>
        <w:t xml:space="preserve">1982 </w:t>
      </w:r>
    </w:p>
    <w:p w14:paraId="14911149" w14:textId="77777777" w:rsidR="00FE310F" w:rsidRPr="003F7193" w:rsidRDefault="00C8535B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3F7193">
        <w:rPr>
          <w:rFonts w:asciiTheme="majorHAnsi" w:hAnsiTheme="majorHAnsi" w:cs="Times New Roman"/>
          <w:sz w:val="22"/>
          <w:szCs w:val="22"/>
        </w:rPr>
        <w:t xml:space="preserve">Nationality: Italian </w:t>
      </w:r>
    </w:p>
    <w:p w14:paraId="1C50E77A" w14:textId="77777777" w:rsidR="00BB5ECD" w:rsidRPr="003F7193" w:rsidRDefault="00BB5ECD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</w:rPr>
      </w:pPr>
    </w:p>
    <w:p w14:paraId="66CCF182" w14:textId="77777777" w:rsidR="00CF0B9F" w:rsidRPr="00CF0B9F" w:rsidRDefault="00C8535B" w:rsidP="00E0066C">
      <w:p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2"/>
          <w:szCs w:val="22"/>
          <w:lang w:eastAsia="en-GB" w:bidi="ar-SA"/>
        </w:rPr>
      </w:pPr>
      <w:r w:rsidRPr="00CF0B9F">
        <w:rPr>
          <w:rFonts w:asciiTheme="majorHAnsi" w:hAnsiTheme="majorHAnsi" w:cs="Times New Roman"/>
          <w:b/>
          <w:sz w:val="22"/>
          <w:szCs w:val="22"/>
          <w:lang w:val="en-US"/>
        </w:rPr>
        <w:t>Professional address</w:t>
      </w:r>
      <w:r w:rsidR="009D2B3F" w:rsidRPr="00CF0B9F">
        <w:rPr>
          <w:rFonts w:asciiTheme="majorHAnsi" w:hAnsiTheme="majorHAnsi" w:cs="Times New Roman"/>
          <w:b/>
          <w:sz w:val="22"/>
          <w:szCs w:val="22"/>
          <w:lang w:val="en-US"/>
        </w:rPr>
        <w:t>es</w:t>
      </w:r>
      <w:r w:rsidR="00050DA3" w:rsidRPr="00CF0B9F">
        <w:rPr>
          <w:rFonts w:asciiTheme="majorHAnsi" w:hAnsiTheme="majorHAnsi" w:cs="Times New Roman"/>
          <w:b/>
          <w:sz w:val="22"/>
          <w:szCs w:val="22"/>
          <w:lang w:val="en-US"/>
        </w:rPr>
        <w:t xml:space="preserve"> </w:t>
      </w:r>
      <w:r w:rsidR="00CF0B9F" w:rsidRPr="00CF0B9F">
        <w:rPr>
          <w:rFonts w:asciiTheme="majorHAnsi" w:eastAsia="Times New Roman" w:hAnsiTheme="majorHAnsi" w:cs="Arial"/>
          <w:bCs/>
          <w:i/>
          <w:iCs/>
          <w:color w:val="222222"/>
          <w:spacing w:val="3"/>
          <w:sz w:val="22"/>
          <w:szCs w:val="22"/>
          <w:lang w:eastAsia="en-GB" w:bidi="ar-SA"/>
        </w:rPr>
        <w:t>Tenure-track Assistant Professor (</w:t>
      </w:r>
      <w:proofErr w:type="spellStart"/>
      <w:r w:rsidR="00CF0B9F" w:rsidRPr="00CF0B9F">
        <w:rPr>
          <w:rFonts w:asciiTheme="majorHAnsi" w:eastAsia="Times New Roman" w:hAnsiTheme="majorHAnsi" w:cs="Arial"/>
          <w:bCs/>
          <w:i/>
          <w:iCs/>
          <w:color w:val="222222"/>
          <w:spacing w:val="3"/>
          <w:sz w:val="22"/>
          <w:szCs w:val="22"/>
          <w:lang w:eastAsia="en-GB" w:bidi="ar-SA"/>
        </w:rPr>
        <w:t>RTDb</w:t>
      </w:r>
      <w:proofErr w:type="spellEnd"/>
      <w:r w:rsidR="00CF0B9F" w:rsidRPr="00CF0B9F">
        <w:rPr>
          <w:rFonts w:asciiTheme="majorHAnsi" w:eastAsia="Times New Roman" w:hAnsiTheme="majorHAnsi" w:cs="Arial"/>
          <w:bCs/>
          <w:i/>
          <w:iCs/>
          <w:color w:val="222222"/>
          <w:spacing w:val="3"/>
          <w:sz w:val="22"/>
          <w:szCs w:val="22"/>
          <w:lang w:eastAsia="en-GB" w:bidi="ar-SA"/>
        </w:rPr>
        <w:t>)</w:t>
      </w:r>
      <w:r w:rsidR="00CF0B9F" w:rsidRPr="00CF0B9F">
        <w:rPr>
          <w:rFonts w:asciiTheme="majorHAnsi" w:hAnsiTheme="majorHAnsi" w:cs="Times New Roman"/>
          <w:sz w:val="22"/>
          <w:szCs w:val="22"/>
          <w:lang w:val="en-US"/>
        </w:rPr>
        <w:t xml:space="preserve"> </w:t>
      </w:r>
    </w:p>
    <w:p w14:paraId="5F59FF49" w14:textId="77777777" w:rsidR="00CF0B9F" w:rsidRPr="00C6318B" w:rsidRDefault="00CF0B9F" w:rsidP="00E0066C">
      <w:pPr>
        <w:widowControl/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2"/>
          <w:szCs w:val="22"/>
          <w:lang w:val="it-IT" w:eastAsia="en-GB" w:bidi="ar-SA"/>
        </w:rPr>
      </w:pPr>
      <w:r w:rsidRPr="00C6318B">
        <w:rPr>
          <w:rFonts w:asciiTheme="majorHAnsi" w:eastAsia="Times New Roman" w:hAnsiTheme="majorHAnsi" w:cs="Arial"/>
          <w:bCs/>
          <w:color w:val="222222"/>
          <w:sz w:val="22"/>
          <w:szCs w:val="22"/>
          <w:lang w:val="it-IT" w:eastAsia="en-GB" w:bidi="ar-SA"/>
        </w:rPr>
        <w:t>Dipartimento di Biologia, Università degli Studi di Firenze, </w:t>
      </w:r>
    </w:p>
    <w:p w14:paraId="1AA3856A" w14:textId="77777777" w:rsidR="00CF0B9F" w:rsidRPr="00C6318B" w:rsidRDefault="00CF0B9F" w:rsidP="00E0066C">
      <w:pPr>
        <w:widowControl/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2"/>
          <w:szCs w:val="22"/>
          <w:lang w:val="it-IT" w:eastAsia="en-GB" w:bidi="ar-SA"/>
        </w:rPr>
      </w:pPr>
      <w:r w:rsidRPr="00C6318B">
        <w:rPr>
          <w:rFonts w:asciiTheme="majorHAnsi" w:eastAsia="Times New Roman" w:hAnsiTheme="majorHAnsi" w:cs="Arial"/>
          <w:bCs/>
          <w:color w:val="222222"/>
          <w:sz w:val="22"/>
          <w:szCs w:val="22"/>
          <w:lang w:val="it-IT" w:eastAsia="en-GB" w:bidi="ar-SA"/>
        </w:rPr>
        <w:t>Via Madonna del Piano, 6, 50019 Sesto Fiorentino, Italy</w:t>
      </w:r>
    </w:p>
    <w:p w14:paraId="0E41EA95" w14:textId="77777777" w:rsidR="00BD7A80" w:rsidRPr="0030144F" w:rsidRDefault="00BD7A80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  <w:lang w:val="fr-FR"/>
        </w:rPr>
      </w:pPr>
    </w:p>
    <w:p w14:paraId="11D11D04" w14:textId="77777777" w:rsidR="00BB5ECD" w:rsidRPr="0030144F" w:rsidRDefault="00BB5ECD" w:rsidP="00E0066C">
      <w:pPr>
        <w:spacing w:after="0" w:line="240" w:lineRule="auto"/>
        <w:jc w:val="both"/>
        <w:rPr>
          <w:rFonts w:asciiTheme="majorHAnsi" w:hAnsiTheme="majorHAnsi" w:cs="Times New Roman"/>
          <w:b/>
          <w:sz w:val="22"/>
          <w:szCs w:val="22"/>
        </w:rPr>
      </w:pPr>
      <w:r w:rsidRPr="0030144F">
        <w:rPr>
          <w:rFonts w:asciiTheme="majorHAnsi" w:hAnsiTheme="majorHAnsi" w:cs="Times New Roman"/>
          <w:b/>
          <w:sz w:val="22"/>
          <w:szCs w:val="22"/>
        </w:rPr>
        <w:t>Contact:</w:t>
      </w:r>
    </w:p>
    <w:p w14:paraId="1E52CF7D" w14:textId="77777777" w:rsidR="00CF0B9F" w:rsidRPr="00CF0B9F" w:rsidRDefault="00C8535B" w:rsidP="00E0066C">
      <w:pPr>
        <w:spacing w:after="0" w:line="240" w:lineRule="auto"/>
        <w:jc w:val="both"/>
        <w:rPr>
          <w:rStyle w:val="Hyperlink"/>
          <w:rFonts w:asciiTheme="majorHAnsi" w:hAnsiTheme="majorHAnsi" w:cs="Times New Roman"/>
          <w:sz w:val="22"/>
          <w:szCs w:val="22"/>
        </w:rPr>
      </w:pPr>
      <w:r w:rsidRPr="0030144F">
        <w:rPr>
          <w:rFonts w:asciiTheme="majorHAnsi" w:hAnsiTheme="majorHAnsi" w:cs="Times New Roman"/>
          <w:sz w:val="22"/>
          <w:szCs w:val="22"/>
        </w:rPr>
        <w:t xml:space="preserve">Mail: </w:t>
      </w:r>
      <w:r w:rsidR="00CF0B9F" w:rsidRPr="00CF0B9F">
        <w:rPr>
          <w:rStyle w:val="Hyperlink"/>
          <w:rFonts w:asciiTheme="majorHAnsi" w:hAnsiTheme="majorHAnsi" w:cs="Times New Roman"/>
          <w:sz w:val="22"/>
          <w:szCs w:val="22"/>
        </w:rPr>
        <w:t>david.baracchi@unifi.it</w:t>
      </w:r>
    </w:p>
    <w:p w14:paraId="69EEA841" w14:textId="52AF3908" w:rsidR="00FE310F" w:rsidRPr="0030144F" w:rsidRDefault="00244B0E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30144F">
        <w:rPr>
          <w:rFonts w:asciiTheme="majorHAnsi" w:hAnsiTheme="majorHAnsi" w:cs="Times New Roman"/>
          <w:sz w:val="22"/>
          <w:szCs w:val="22"/>
        </w:rPr>
        <w:t>W</w:t>
      </w:r>
      <w:r w:rsidR="00C8535B" w:rsidRPr="0030144F">
        <w:rPr>
          <w:rFonts w:asciiTheme="majorHAnsi" w:hAnsiTheme="majorHAnsi" w:cs="Times New Roman"/>
          <w:sz w:val="22"/>
          <w:szCs w:val="22"/>
        </w:rPr>
        <w:t xml:space="preserve">ebsite: </w:t>
      </w:r>
      <w:hyperlink r:id="rId9" w:history="1">
        <w:r w:rsidR="008B1DBD">
          <w:rPr>
            <w:rStyle w:val="Hyperlink"/>
          </w:rPr>
          <w:t>https://davidbaracchi.wixsite.com/beelab</w:t>
        </w:r>
      </w:hyperlink>
    </w:p>
    <w:p w14:paraId="55B8364D" w14:textId="77777777" w:rsidR="00D86C83" w:rsidRPr="00FE08D8" w:rsidRDefault="00D86C83" w:rsidP="00D86C83">
      <w:pPr>
        <w:spacing w:after="0" w:line="240" w:lineRule="auto"/>
        <w:jc w:val="both"/>
        <w:rPr>
          <w:rStyle w:val="orcid-id-https"/>
          <w:rFonts w:asciiTheme="majorHAnsi" w:hAnsiTheme="majorHAnsi" w:cs="Arial"/>
          <w:color w:val="494A4C"/>
          <w:sz w:val="22"/>
          <w:szCs w:val="22"/>
          <w:shd w:val="clear" w:color="auto" w:fill="FFFFFF"/>
        </w:rPr>
      </w:pPr>
      <w:r w:rsidRPr="00FE08D8">
        <w:rPr>
          <w:rFonts w:asciiTheme="majorHAnsi" w:hAnsiTheme="majorHAnsi" w:cs="Times New Roman"/>
          <w:sz w:val="22"/>
          <w:szCs w:val="22"/>
        </w:rPr>
        <w:t>Research Unique Identifier: ORC</w:t>
      </w:r>
      <w:r>
        <w:rPr>
          <w:rFonts w:asciiTheme="majorHAnsi" w:hAnsiTheme="majorHAnsi" w:cs="Times New Roman"/>
          <w:sz w:val="22"/>
          <w:szCs w:val="22"/>
        </w:rPr>
        <w:t>ID</w:t>
      </w:r>
      <w:r w:rsidRPr="00FE08D8">
        <w:rPr>
          <w:rFonts w:asciiTheme="majorHAnsi" w:hAnsiTheme="majorHAnsi" w:cs="Times New Roman"/>
          <w:sz w:val="22"/>
          <w:szCs w:val="22"/>
        </w:rPr>
        <w:t xml:space="preserve"> ID: </w:t>
      </w:r>
      <w:hyperlink r:id="rId10" w:history="1">
        <w:r w:rsidRPr="00FE08D8">
          <w:rPr>
            <w:rStyle w:val="Hyperlink"/>
            <w:rFonts w:asciiTheme="majorHAnsi" w:hAnsiTheme="majorHAnsi" w:cs="Arial"/>
            <w:sz w:val="22"/>
            <w:szCs w:val="22"/>
            <w:shd w:val="clear" w:color="auto" w:fill="FFFFFF"/>
          </w:rPr>
          <w:t>https://orcid.org/0000-0003-1308-0612</w:t>
        </w:r>
      </w:hyperlink>
    </w:p>
    <w:p w14:paraId="047467D1" w14:textId="77777777" w:rsidR="008F7778" w:rsidRPr="0030144F" w:rsidRDefault="008F7778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</w:rPr>
      </w:pPr>
    </w:p>
    <w:p w14:paraId="00BF5E46" w14:textId="77777777" w:rsidR="00FE310F" w:rsidRPr="0030144F" w:rsidRDefault="00C8535B" w:rsidP="00E0066C">
      <w:pPr>
        <w:spacing w:after="0" w:line="240" w:lineRule="auto"/>
        <w:jc w:val="both"/>
        <w:rPr>
          <w:rFonts w:asciiTheme="majorHAnsi" w:hAnsiTheme="majorHAnsi" w:cs="Times New Roman"/>
          <w:b/>
          <w:sz w:val="22"/>
          <w:szCs w:val="22"/>
        </w:rPr>
      </w:pPr>
      <w:r w:rsidRPr="0030144F">
        <w:rPr>
          <w:rFonts w:asciiTheme="majorHAnsi" w:hAnsiTheme="majorHAnsi" w:cs="Times New Roman"/>
          <w:b/>
          <w:sz w:val="22"/>
          <w:szCs w:val="22"/>
        </w:rPr>
        <w:t>EDUCATION</w:t>
      </w:r>
    </w:p>
    <w:p w14:paraId="48905063" w14:textId="77777777" w:rsidR="00FE310F" w:rsidRPr="0030144F" w:rsidRDefault="002A1CD0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2012</w:t>
      </w:r>
      <w:r w:rsidR="00C8535B" w:rsidRPr="0030144F">
        <w:rPr>
          <w:rFonts w:asciiTheme="majorHAnsi" w:hAnsiTheme="majorHAnsi" w:cs="Times New Roman"/>
          <w:sz w:val="22"/>
          <w:szCs w:val="22"/>
        </w:rPr>
        <w:t xml:space="preserve"> PhD in </w:t>
      </w:r>
      <w:r w:rsidR="00C8535B" w:rsidRPr="0030144F">
        <w:rPr>
          <w:rFonts w:asciiTheme="majorHAnsi" w:hAnsiTheme="majorHAnsi" w:cs="Times New Roman"/>
          <w:b/>
          <w:sz w:val="22"/>
          <w:szCs w:val="22"/>
        </w:rPr>
        <w:t>Ethology and Animal Ecology</w:t>
      </w:r>
      <w:r w:rsidR="00C53256" w:rsidRPr="0030144F">
        <w:rPr>
          <w:rFonts w:asciiTheme="majorHAnsi" w:hAnsiTheme="majorHAnsi" w:cs="Times New Roman"/>
          <w:sz w:val="22"/>
          <w:szCs w:val="22"/>
        </w:rPr>
        <w:t>, University of Florence</w:t>
      </w:r>
    </w:p>
    <w:p w14:paraId="6368BF34" w14:textId="77777777" w:rsidR="00FE310F" w:rsidRPr="0030144F" w:rsidRDefault="00C8535B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30144F">
        <w:rPr>
          <w:rFonts w:asciiTheme="majorHAnsi" w:hAnsiTheme="majorHAnsi" w:cs="Times New Roman"/>
          <w:sz w:val="22"/>
          <w:szCs w:val="22"/>
        </w:rPr>
        <w:t xml:space="preserve">2007 Master’s Degree in </w:t>
      </w:r>
      <w:r w:rsidRPr="0030144F">
        <w:rPr>
          <w:rFonts w:asciiTheme="majorHAnsi" w:hAnsiTheme="majorHAnsi" w:cs="Times New Roman"/>
          <w:b/>
          <w:sz w:val="22"/>
          <w:szCs w:val="22"/>
        </w:rPr>
        <w:t>Behavioural Biology</w:t>
      </w:r>
      <w:r w:rsidRPr="0030144F">
        <w:rPr>
          <w:rFonts w:asciiTheme="majorHAnsi" w:hAnsiTheme="majorHAnsi" w:cs="Times New Roman"/>
          <w:sz w:val="22"/>
          <w:szCs w:val="22"/>
        </w:rPr>
        <w:t>, University of Florence</w:t>
      </w:r>
      <w:r w:rsidR="00C53256" w:rsidRPr="0030144F">
        <w:rPr>
          <w:rFonts w:asciiTheme="majorHAnsi" w:hAnsiTheme="majorHAnsi" w:cs="Times New Roman"/>
          <w:sz w:val="22"/>
          <w:szCs w:val="22"/>
        </w:rPr>
        <w:t xml:space="preserve">. </w:t>
      </w:r>
      <w:r w:rsidR="00C53256" w:rsidRPr="00C35DAF">
        <w:rPr>
          <w:rFonts w:asciiTheme="majorHAnsi" w:hAnsiTheme="majorHAnsi" w:cs="Times New Roman"/>
          <w:sz w:val="22"/>
          <w:szCs w:val="22"/>
          <w:u w:val="single"/>
        </w:rPr>
        <w:t>Honours summa cum laude</w:t>
      </w:r>
    </w:p>
    <w:p w14:paraId="447C2002" w14:textId="77777777" w:rsidR="00FE310F" w:rsidRPr="0030144F" w:rsidRDefault="00C8535B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30144F">
        <w:rPr>
          <w:rFonts w:asciiTheme="majorHAnsi" w:hAnsiTheme="majorHAnsi" w:cs="Times New Roman"/>
          <w:sz w:val="22"/>
          <w:szCs w:val="22"/>
        </w:rPr>
        <w:t xml:space="preserve">2005 Bachelor’s Degree in </w:t>
      </w:r>
      <w:r w:rsidRPr="0030144F">
        <w:rPr>
          <w:rFonts w:asciiTheme="majorHAnsi" w:hAnsiTheme="majorHAnsi" w:cs="Times New Roman"/>
          <w:b/>
          <w:sz w:val="22"/>
          <w:szCs w:val="22"/>
        </w:rPr>
        <w:t>Biological Sciences</w:t>
      </w:r>
      <w:r w:rsidRPr="0030144F">
        <w:rPr>
          <w:rFonts w:asciiTheme="majorHAnsi" w:hAnsiTheme="majorHAnsi" w:cs="Times New Roman"/>
          <w:sz w:val="22"/>
          <w:szCs w:val="22"/>
        </w:rPr>
        <w:t>, University of Florence</w:t>
      </w:r>
      <w:r w:rsidR="00C53256" w:rsidRPr="0030144F">
        <w:rPr>
          <w:rFonts w:asciiTheme="majorHAnsi" w:hAnsiTheme="majorHAnsi" w:cs="Times New Roman"/>
          <w:sz w:val="22"/>
          <w:szCs w:val="22"/>
        </w:rPr>
        <w:t xml:space="preserve">. </w:t>
      </w:r>
      <w:r w:rsidR="00C53256" w:rsidRPr="00C35DAF">
        <w:rPr>
          <w:rFonts w:asciiTheme="majorHAnsi" w:hAnsiTheme="majorHAnsi" w:cs="Times New Roman"/>
          <w:sz w:val="22"/>
          <w:szCs w:val="22"/>
          <w:u w:val="single"/>
        </w:rPr>
        <w:t>Honours summa cum laude</w:t>
      </w:r>
    </w:p>
    <w:p w14:paraId="68E4B8B4" w14:textId="77777777" w:rsidR="008A3307" w:rsidRPr="0030144F" w:rsidRDefault="008A3307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</w:rPr>
      </w:pPr>
    </w:p>
    <w:p w14:paraId="298EB246" w14:textId="69D59209" w:rsidR="002946E8" w:rsidRPr="002946E8" w:rsidRDefault="00926AF4" w:rsidP="00E0066C">
      <w:pPr>
        <w:spacing w:after="0" w:line="240" w:lineRule="auto"/>
        <w:jc w:val="both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 xml:space="preserve">FUNDING </w:t>
      </w:r>
      <w:r w:rsidRPr="0030144F">
        <w:rPr>
          <w:rFonts w:asciiTheme="majorHAnsi" w:hAnsiTheme="majorHAnsi" w:cs="Times New Roman"/>
          <w:b/>
          <w:sz w:val="22"/>
          <w:szCs w:val="22"/>
        </w:rPr>
        <w:t xml:space="preserve">&amp; </w:t>
      </w:r>
      <w:r w:rsidR="00BE795D" w:rsidRPr="0030144F">
        <w:rPr>
          <w:rFonts w:asciiTheme="majorHAnsi" w:hAnsiTheme="majorHAnsi" w:cs="Times New Roman"/>
          <w:b/>
          <w:sz w:val="22"/>
          <w:szCs w:val="22"/>
        </w:rPr>
        <w:t xml:space="preserve">RESEARCH AWARDS </w:t>
      </w:r>
    </w:p>
    <w:p w14:paraId="6259FBF2" w14:textId="0B4CDE02" w:rsidR="00847445" w:rsidRDefault="00847445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201</w:t>
      </w:r>
      <w:r w:rsidR="00926AF4">
        <w:rPr>
          <w:rFonts w:asciiTheme="majorHAnsi" w:hAnsiTheme="majorHAnsi" w:cs="Times New Roman"/>
          <w:sz w:val="22"/>
          <w:szCs w:val="22"/>
        </w:rPr>
        <w:t>8</w:t>
      </w:r>
      <w:r>
        <w:rPr>
          <w:rFonts w:asciiTheme="majorHAnsi" w:hAnsiTheme="majorHAnsi" w:cs="Times New Roman"/>
          <w:sz w:val="22"/>
          <w:szCs w:val="22"/>
        </w:rPr>
        <w:t>-202</w:t>
      </w:r>
      <w:r w:rsidR="00926AF4">
        <w:rPr>
          <w:rFonts w:asciiTheme="majorHAnsi" w:hAnsiTheme="majorHAnsi" w:cs="Times New Roman"/>
          <w:sz w:val="22"/>
          <w:szCs w:val="22"/>
        </w:rPr>
        <w:t>1</w:t>
      </w:r>
      <w:r>
        <w:rPr>
          <w:rFonts w:asciiTheme="majorHAnsi" w:hAnsiTheme="majorHAnsi" w:cs="Times New Roman"/>
          <w:sz w:val="22"/>
          <w:szCs w:val="22"/>
        </w:rPr>
        <w:t xml:space="preserve"> Rita Levi Montalcini Fellowship </w:t>
      </w:r>
      <w:r w:rsidRPr="003D3097">
        <w:rPr>
          <w:rFonts w:asciiTheme="majorHAnsi" w:hAnsiTheme="majorHAnsi" w:cs="Times New Roman"/>
          <w:b/>
          <w:sz w:val="22"/>
          <w:szCs w:val="22"/>
        </w:rPr>
        <w:t>(€21</w:t>
      </w:r>
      <w:r>
        <w:rPr>
          <w:rFonts w:asciiTheme="majorHAnsi" w:hAnsiTheme="majorHAnsi" w:cs="Times New Roman"/>
          <w:b/>
          <w:sz w:val="22"/>
          <w:szCs w:val="22"/>
        </w:rPr>
        <w:t>4</w:t>
      </w:r>
      <w:r w:rsidRPr="003D3097">
        <w:rPr>
          <w:rFonts w:asciiTheme="majorHAnsi" w:hAnsiTheme="majorHAnsi" w:cs="Times New Roman"/>
          <w:b/>
          <w:sz w:val="22"/>
          <w:szCs w:val="22"/>
        </w:rPr>
        <w:t>,</w:t>
      </w:r>
      <w:r>
        <w:rPr>
          <w:rFonts w:asciiTheme="majorHAnsi" w:hAnsiTheme="majorHAnsi" w:cs="Times New Roman"/>
          <w:b/>
          <w:sz w:val="22"/>
          <w:szCs w:val="22"/>
        </w:rPr>
        <w:t>173</w:t>
      </w:r>
      <w:r w:rsidRPr="003D3097">
        <w:rPr>
          <w:rFonts w:asciiTheme="majorHAnsi" w:hAnsiTheme="majorHAnsi" w:cs="Times New Roman"/>
          <w:b/>
          <w:sz w:val="22"/>
          <w:szCs w:val="22"/>
        </w:rPr>
        <w:t>)</w:t>
      </w:r>
    </w:p>
    <w:p w14:paraId="31236EEC" w14:textId="77777777" w:rsidR="00BE795D" w:rsidRPr="0030144F" w:rsidRDefault="00BE795D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30144F">
        <w:rPr>
          <w:rFonts w:asciiTheme="majorHAnsi" w:hAnsiTheme="majorHAnsi" w:cs="Times New Roman"/>
          <w:sz w:val="22"/>
          <w:szCs w:val="22"/>
        </w:rPr>
        <w:t xml:space="preserve">2013-15 Marie Curie Postdoctoral Fellowship IEF </w:t>
      </w:r>
      <w:r w:rsidRPr="003D3097">
        <w:rPr>
          <w:rFonts w:asciiTheme="majorHAnsi" w:hAnsiTheme="majorHAnsi" w:cs="Times New Roman"/>
          <w:b/>
          <w:sz w:val="22"/>
          <w:szCs w:val="22"/>
        </w:rPr>
        <w:t>(€221,606)</w:t>
      </w:r>
    </w:p>
    <w:p w14:paraId="37631ED0" w14:textId="77777777" w:rsidR="00BE795D" w:rsidRPr="0030144F" w:rsidRDefault="00BE795D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30144F">
        <w:rPr>
          <w:rFonts w:asciiTheme="majorHAnsi" w:hAnsiTheme="majorHAnsi" w:cs="Times New Roman"/>
          <w:sz w:val="22"/>
          <w:szCs w:val="22"/>
        </w:rPr>
        <w:t>2009-12 PhD research Grant awarded by the Italian Ministry of Research</w:t>
      </w:r>
      <w:r w:rsidR="00974103">
        <w:rPr>
          <w:rFonts w:asciiTheme="majorHAnsi" w:hAnsiTheme="majorHAnsi" w:cs="Times New Roman"/>
          <w:sz w:val="22"/>
          <w:szCs w:val="22"/>
        </w:rPr>
        <w:t xml:space="preserve"> and Education</w:t>
      </w:r>
    </w:p>
    <w:p w14:paraId="70A1EB8C" w14:textId="77777777" w:rsidR="00BE795D" w:rsidRPr="0030144F" w:rsidRDefault="00BE795D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30144F">
        <w:rPr>
          <w:rFonts w:asciiTheme="majorHAnsi" w:hAnsiTheme="majorHAnsi" w:cs="Times New Roman"/>
          <w:sz w:val="22"/>
          <w:szCs w:val="22"/>
        </w:rPr>
        <w:t xml:space="preserve">2008-12 Membership to SCI Award (Italian chemical society) according to B.Sc. and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M.Sc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 merits </w:t>
      </w:r>
    </w:p>
    <w:p w14:paraId="0ED65FD6" w14:textId="77777777" w:rsidR="00BE795D" w:rsidRPr="0030144F" w:rsidRDefault="00BE795D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30144F">
        <w:rPr>
          <w:rFonts w:asciiTheme="majorHAnsi" w:hAnsiTheme="majorHAnsi" w:cs="Times New Roman"/>
          <w:sz w:val="22"/>
          <w:szCs w:val="22"/>
        </w:rPr>
        <w:t>2008 Six months Post-graduate Grant. Department of Pharmacology: Mass Spectrometry Centre</w:t>
      </w:r>
    </w:p>
    <w:p w14:paraId="51273F87" w14:textId="77777777" w:rsidR="00BE795D" w:rsidRDefault="00BE795D" w:rsidP="00E0066C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22"/>
          <w:szCs w:val="22"/>
        </w:rPr>
      </w:pPr>
    </w:p>
    <w:p w14:paraId="69BCED04" w14:textId="77777777" w:rsidR="00BE795D" w:rsidRPr="0030144F" w:rsidRDefault="00BE795D" w:rsidP="00E0066C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22"/>
          <w:szCs w:val="22"/>
        </w:rPr>
      </w:pPr>
      <w:r w:rsidRPr="0030144F">
        <w:rPr>
          <w:rFonts w:asciiTheme="majorHAnsi" w:hAnsiTheme="majorHAnsi" w:cs="Times New Roman"/>
          <w:b/>
          <w:i/>
          <w:sz w:val="22"/>
          <w:szCs w:val="22"/>
        </w:rPr>
        <w:t xml:space="preserve">Travel awards: </w:t>
      </w:r>
    </w:p>
    <w:p w14:paraId="0FDD9D87" w14:textId="77777777" w:rsidR="002A1CD0" w:rsidRPr="0030144F" w:rsidRDefault="002A1CD0" w:rsidP="00E0066C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sz w:val="22"/>
          <w:szCs w:val="22"/>
        </w:rPr>
      </w:pPr>
      <w:r w:rsidRPr="0030144F">
        <w:rPr>
          <w:rFonts w:asciiTheme="majorHAnsi" w:hAnsiTheme="majorHAnsi" w:cs="Times New Roman"/>
          <w:sz w:val="22"/>
          <w:szCs w:val="22"/>
        </w:rPr>
        <w:t xml:space="preserve">By the Italian Committee for Union for the Study of Social Insects for travel and attendance at the XVII </w:t>
      </w:r>
      <w:r>
        <w:rPr>
          <w:rFonts w:asciiTheme="majorHAnsi" w:hAnsiTheme="majorHAnsi" w:cs="Times New Roman"/>
          <w:sz w:val="22"/>
          <w:szCs w:val="22"/>
        </w:rPr>
        <w:t>AISASP</w:t>
      </w:r>
      <w:r w:rsidRPr="0030144F">
        <w:rPr>
          <w:rFonts w:asciiTheme="majorHAnsi" w:hAnsiTheme="majorHAnsi" w:cs="Times New Roman"/>
          <w:sz w:val="22"/>
          <w:szCs w:val="22"/>
        </w:rPr>
        <w:t xml:space="preserve"> conference (</w:t>
      </w:r>
      <w:r>
        <w:rPr>
          <w:rFonts w:asciiTheme="majorHAnsi" w:hAnsiTheme="majorHAnsi" w:cs="Times New Roman"/>
          <w:sz w:val="22"/>
          <w:szCs w:val="22"/>
        </w:rPr>
        <w:t>Rome, Italy</w:t>
      </w:r>
      <w:r w:rsidRPr="0030144F">
        <w:rPr>
          <w:rFonts w:asciiTheme="majorHAnsi" w:hAnsiTheme="majorHAnsi" w:cs="Times New Roman"/>
          <w:sz w:val="22"/>
          <w:szCs w:val="22"/>
        </w:rPr>
        <w:t>, 201</w:t>
      </w:r>
      <w:r>
        <w:rPr>
          <w:rFonts w:asciiTheme="majorHAnsi" w:hAnsiTheme="majorHAnsi" w:cs="Times New Roman"/>
          <w:sz w:val="22"/>
          <w:szCs w:val="22"/>
        </w:rPr>
        <w:t>7</w:t>
      </w:r>
      <w:r w:rsidRPr="0030144F">
        <w:rPr>
          <w:rFonts w:asciiTheme="majorHAnsi" w:hAnsiTheme="majorHAnsi" w:cs="Times New Roman"/>
          <w:sz w:val="22"/>
          <w:szCs w:val="22"/>
        </w:rPr>
        <w:t>)</w:t>
      </w:r>
    </w:p>
    <w:p w14:paraId="43F10D2C" w14:textId="77777777" w:rsidR="00BE795D" w:rsidRPr="0030144F" w:rsidRDefault="00BE795D" w:rsidP="00E0066C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sz w:val="22"/>
          <w:szCs w:val="22"/>
        </w:rPr>
      </w:pPr>
      <w:r w:rsidRPr="0030144F">
        <w:rPr>
          <w:rFonts w:asciiTheme="majorHAnsi" w:hAnsiTheme="majorHAnsi" w:cs="Times New Roman"/>
          <w:sz w:val="22"/>
          <w:szCs w:val="22"/>
        </w:rPr>
        <w:t>By the Italian Committee for Union for the Study of Social Insects for travel and attendance at the XVII IUSSI conference (</w:t>
      </w:r>
      <w:r w:rsidR="002A1CD0">
        <w:rPr>
          <w:rFonts w:asciiTheme="majorHAnsi" w:hAnsiTheme="majorHAnsi" w:cs="Times New Roman"/>
          <w:sz w:val="22"/>
          <w:szCs w:val="22"/>
        </w:rPr>
        <w:t xml:space="preserve">Cairns, </w:t>
      </w:r>
      <w:r w:rsidRPr="0030144F">
        <w:rPr>
          <w:rFonts w:asciiTheme="majorHAnsi" w:hAnsiTheme="majorHAnsi" w:cs="Times New Roman"/>
          <w:sz w:val="22"/>
          <w:szCs w:val="22"/>
        </w:rPr>
        <w:t>Australia, 2014)</w:t>
      </w:r>
    </w:p>
    <w:p w14:paraId="1193359E" w14:textId="77777777" w:rsidR="00BE795D" w:rsidRPr="0030144F" w:rsidRDefault="00BE795D" w:rsidP="00E0066C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sz w:val="22"/>
          <w:szCs w:val="22"/>
        </w:rPr>
      </w:pPr>
      <w:r w:rsidRPr="0030144F">
        <w:rPr>
          <w:rFonts w:asciiTheme="majorHAnsi" w:hAnsiTheme="majorHAnsi" w:cs="Times New Roman"/>
          <w:sz w:val="22"/>
          <w:szCs w:val="22"/>
        </w:rPr>
        <w:t xml:space="preserve">By the Committee for the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Società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Italiana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 di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Etologia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 (SIE) for travel and attendance at the V ECBB (Ferrara, </w:t>
      </w:r>
      <w:r w:rsidR="002A1CD0">
        <w:rPr>
          <w:rFonts w:asciiTheme="majorHAnsi" w:hAnsiTheme="majorHAnsi" w:cs="Times New Roman"/>
          <w:sz w:val="22"/>
          <w:szCs w:val="22"/>
        </w:rPr>
        <w:t xml:space="preserve">Italy, </w:t>
      </w:r>
      <w:r w:rsidRPr="0030144F">
        <w:rPr>
          <w:rFonts w:asciiTheme="majorHAnsi" w:hAnsiTheme="majorHAnsi" w:cs="Times New Roman"/>
          <w:sz w:val="22"/>
          <w:szCs w:val="22"/>
        </w:rPr>
        <w:t>2010)</w:t>
      </w:r>
    </w:p>
    <w:p w14:paraId="577C9FB3" w14:textId="77777777" w:rsidR="00BE795D" w:rsidRPr="0030144F" w:rsidRDefault="00BE795D" w:rsidP="00E0066C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sz w:val="22"/>
          <w:szCs w:val="22"/>
        </w:rPr>
      </w:pPr>
      <w:r w:rsidRPr="0030144F">
        <w:rPr>
          <w:rFonts w:asciiTheme="majorHAnsi" w:hAnsiTheme="majorHAnsi" w:cs="Times New Roman"/>
          <w:sz w:val="22"/>
          <w:szCs w:val="22"/>
        </w:rPr>
        <w:t>By the Italian Committee for Union for the Study of Social Insects for travel and attendance at the XVI IUSSI conference (</w:t>
      </w:r>
      <w:r w:rsidR="002A1CD0">
        <w:rPr>
          <w:rFonts w:asciiTheme="majorHAnsi" w:hAnsiTheme="majorHAnsi" w:cs="Times New Roman"/>
          <w:sz w:val="22"/>
          <w:szCs w:val="22"/>
        </w:rPr>
        <w:t xml:space="preserve">Copenhagen, </w:t>
      </w:r>
      <w:r w:rsidRPr="0030144F">
        <w:rPr>
          <w:rFonts w:asciiTheme="majorHAnsi" w:hAnsiTheme="majorHAnsi" w:cs="Times New Roman"/>
          <w:sz w:val="22"/>
          <w:szCs w:val="22"/>
        </w:rPr>
        <w:t>Denmark, 2010)</w:t>
      </w:r>
    </w:p>
    <w:p w14:paraId="630783CC" w14:textId="77777777" w:rsidR="00050DA3" w:rsidRDefault="00050DA3" w:rsidP="00A912F2">
      <w:pPr>
        <w:spacing w:after="0" w:line="240" w:lineRule="auto"/>
        <w:rPr>
          <w:rFonts w:asciiTheme="majorHAnsi" w:hAnsiTheme="majorHAnsi" w:cs="Times New Roman"/>
          <w:b/>
          <w:sz w:val="22"/>
          <w:szCs w:val="22"/>
        </w:rPr>
      </w:pPr>
    </w:p>
    <w:p w14:paraId="325806EC" w14:textId="77777777" w:rsidR="00050DA3" w:rsidRPr="0030144F" w:rsidRDefault="00050DA3" w:rsidP="00050DA3">
      <w:pPr>
        <w:spacing w:after="0" w:line="240" w:lineRule="auto"/>
        <w:rPr>
          <w:rFonts w:asciiTheme="majorHAnsi" w:hAnsiTheme="majorHAnsi" w:cs="Times New Roman"/>
          <w:b/>
          <w:sz w:val="22"/>
          <w:szCs w:val="22"/>
        </w:rPr>
      </w:pPr>
      <w:r w:rsidRPr="0030144F">
        <w:rPr>
          <w:rFonts w:asciiTheme="majorHAnsi" w:hAnsiTheme="majorHAnsi" w:cs="Times New Roman"/>
          <w:b/>
          <w:sz w:val="22"/>
          <w:szCs w:val="22"/>
        </w:rPr>
        <w:t>RESEARCH EXPERIENCE</w:t>
      </w:r>
    </w:p>
    <w:p w14:paraId="1548BD3F" w14:textId="6370D1E1" w:rsidR="00261785" w:rsidRPr="00434A98" w:rsidRDefault="00050DA3" w:rsidP="00E0066C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30144F">
        <w:rPr>
          <w:rFonts w:asciiTheme="majorHAnsi" w:hAnsiTheme="majorHAnsi" w:cs="Times New Roman"/>
          <w:sz w:val="22"/>
          <w:szCs w:val="22"/>
        </w:rPr>
        <w:t xml:space="preserve">Graduated in 2005 in Biological Science, and specialised in 2007 in Behavioural Biology, I finished my </w:t>
      </w:r>
      <w:r w:rsidRPr="00434A98">
        <w:rPr>
          <w:rFonts w:asciiTheme="majorHAnsi" w:hAnsiTheme="majorHAnsi" w:cs="Times New Roman"/>
          <w:b/>
          <w:bCs/>
          <w:sz w:val="22"/>
          <w:szCs w:val="22"/>
        </w:rPr>
        <w:t>PhD on Ecology and Animal Behaviour</w:t>
      </w:r>
      <w:r w:rsidRPr="0030144F">
        <w:rPr>
          <w:rFonts w:asciiTheme="majorHAnsi" w:hAnsiTheme="majorHAnsi" w:cs="Times New Roman"/>
          <w:sz w:val="22"/>
          <w:szCs w:val="22"/>
        </w:rPr>
        <w:t xml:space="preserve"> in 2012. During my PhD, I investigated the proximate and ultimate factors affecting behavioural ecology and </w:t>
      </w:r>
      <w:r w:rsidRPr="00261785">
        <w:rPr>
          <w:rFonts w:asciiTheme="majorHAnsi" w:hAnsiTheme="majorHAnsi" w:cs="Times New Roman"/>
          <w:sz w:val="22"/>
          <w:szCs w:val="22"/>
        </w:rPr>
        <w:t xml:space="preserve">immunity of insect societies. I </w:t>
      </w:r>
      <w:r w:rsidR="00926AF4">
        <w:rPr>
          <w:rFonts w:asciiTheme="majorHAnsi" w:hAnsiTheme="majorHAnsi" w:cs="Times New Roman"/>
          <w:sz w:val="22"/>
          <w:szCs w:val="22"/>
        </w:rPr>
        <w:t xml:space="preserve">spent two years (2013-2015) </w:t>
      </w:r>
      <w:r w:rsidR="00926AF4" w:rsidRPr="0030144F">
        <w:rPr>
          <w:rFonts w:asciiTheme="majorHAnsi" w:hAnsiTheme="majorHAnsi" w:cs="Times New Roman"/>
          <w:sz w:val="22"/>
          <w:szCs w:val="22"/>
        </w:rPr>
        <w:t xml:space="preserve">in Prof. Lars </w:t>
      </w:r>
      <w:proofErr w:type="spellStart"/>
      <w:r w:rsidR="00926AF4" w:rsidRPr="0030144F">
        <w:rPr>
          <w:rFonts w:asciiTheme="majorHAnsi" w:hAnsiTheme="majorHAnsi" w:cs="Times New Roman"/>
          <w:sz w:val="22"/>
          <w:szCs w:val="22"/>
        </w:rPr>
        <w:t>Chittka’s</w:t>
      </w:r>
      <w:proofErr w:type="spellEnd"/>
      <w:r w:rsidR="00926AF4" w:rsidRPr="0030144F">
        <w:rPr>
          <w:rFonts w:asciiTheme="majorHAnsi" w:hAnsiTheme="majorHAnsi" w:cs="Times New Roman"/>
          <w:sz w:val="22"/>
          <w:szCs w:val="22"/>
        </w:rPr>
        <w:t xml:space="preserve"> lab at Queen Mary University of London</w:t>
      </w:r>
      <w:r w:rsidR="00926AF4" w:rsidRPr="00261785">
        <w:rPr>
          <w:rFonts w:asciiTheme="majorHAnsi" w:hAnsiTheme="majorHAnsi" w:cs="Times New Roman"/>
          <w:sz w:val="22"/>
          <w:szCs w:val="22"/>
        </w:rPr>
        <w:t xml:space="preserve"> </w:t>
      </w:r>
      <w:r w:rsidRPr="0030144F">
        <w:rPr>
          <w:rFonts w:asciiTheme="majorHAnsi" w:hAnsiTheme="majorHAnsi" w:cs="Times New Roman"/>
          <w:sz w:val="22"/>
          <w:szCs w:val="22"/>
        </w:rPr>
        <w:t>as</w:t>
      </w:r>
      <w:r w:rsidR="00926AF4">
        <w:rPr>
          <w:rFonts w:asciiTheme="majorHAnsi" w:hAnsiTheme="majorHAnsi" w:cs="Times New Roman"/>
          <w:sz w:val="22"/>
          <w:szCs w:val="22"/>
        </w:rPr>
        <w:t xml:space="preserve"> a</w:t>
      </w:r>
      <w:r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Pr="003816E5">
        <w:rPr>
          <w:rFonts w:asciiTheme="majorHAnsi" w:hAnsiTheme="majorHAnsi" w:cs="Times New Roman"/>
          <w:b/>
          <w:sz w:val="22"/>
          <w:szCs w:val="22"/>
        </w:rPr>
        <w:t>Marie Curie Research Fellow</w:t>
      </w:r>
      <w:r w:rsidR="003816E5">
        <w:rPr>
          <w:rFonts w:asciiTheme="majorHAnsi" w:hAnsiTheme="majorHAnsi" w:cs="Times New Roman"/>
          <w:sz w:val="22"/>
          <w:szCs w:val="22"/>
        </w:rPr>
        <w:t xml:space="preserve"> </w:t>
      </w:r>
      <w:r w:rsidR="00926AF4">
        <w:rPr>
          <w:rFonts w:asciiTheme="majorHAnsi" w:hAnsiTheme="majorHAnsi" w:cs="Times New Roman"/>
          <w:sz w:val="22"/>
          <w:szCs w:val="22"/>
        </w:rPr>
        <w:t>working on</w:t>
      </w:r>
      <w:r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="004E5247">
        <w:rPr>
          <w:rFonts w:asciiTheme="majorHAnsi" w:hAnsiTheme="majorHAnsi" w:cs="Times New Roman"/>
          <w:sz w:val="22"/>
          <w:szCs w:val="22"/>
        </w:rPr>
        <w:t xml:space="preserve">cognitive abilities of bumblebees and </w:t>
      </w:r>
      <w:r w:rsidR="00926AF4">
        <w:rPr>
          <w:rFonts w:asciiTheme="majorHAnsi" w:hAnsiTheme="majorHAnsi" w:cs="Times New Roman"/>
          <w:sz w:val="22"/>
          <w:szCs w:val="22"/>
        </w:rPr>
        <w:t>plant-pollinator in</w:t>
      </w:r>
      <w:r w:rsidR="004E5247">
        <w:rPr>
          <w:rFonts w:asciiTheme="majorHAnsi" w:hAnsiTheme="majorHAnsi" w:cs="Times New Roman"/>
          <w:sz w:val="22"/>
          <w:szCs w:val="22"/>
        </w:rPr>
        <w:t>teraction</w:t>
      </w:r>
      <w:r w:rsidR="00926AF4">
        <w:rPr>
          <w:rFonts w:asciiTheme="majorHAnsi" w:hAnsiTheme="majorHAnsi" w:cs="Times New Roman"/>
          <w:sz w:val="22"/>
          <w:szCs w:val="22"/>
        </w:rPr>
        <w:t>s</w:t>
      </w:r>
      <w:r w:rsidRPr="00261785">
        <w:rPr>
          <w:rFonts w:asciiTheme="majorHAnsi" w:hAnsiTheme="majorHAnsi" w:cs="Times New Roman"/>
          <w:sz w:val="22"/>
          <w:szCs w:val="22"/>
        </w:rPr>
        <w:t xml:space="preserve">. </w:t>
      </w:r>
      <w:r w:rsidR="00926AF4">
        <w:rPr>
          <w:rFonts w:asciiTheme="majorHAnsi" w:hAnsiTheme="majorHAnsi" w:cs="Times New Roman"/>
          <w:sz w:val="22"/>
          <w:szCs w:val="22"/>
        </w:rPr>
        <w:t xml:space="preserve">In these years </w:t>
      </w:r>
      <w:r w:rsidRPr="00261785">
        <w:rPr>
          <w:rFonts w:asciiTheme="majorHAnsi" w:hAnsiTheme="majorHAnsi" w:cs="Times New Roman"/>
          <w:sz w:val="22"/>
          <w:szCs w:val="22"/>
        </w:rPr>
        <w:t xml:space="preserve">I </w:t>
      </w:r>
      <w:r w:rsidR="00926AF4">
        <w:rPr>
          <w:rFonts w:asciiTheme="majorHAnsi" w:hAnsiTheme="majorHAnsi" w:cs="Times New Roman"/>
          <w:sz w:val="22"/>
          <w:szCs w:val="22"/>
        </w:rPr>
        <w:t xml:space="preserve">have been also </w:t>
      </w:r>
      <w:r w:rsidRPr="00261785">
        <w:rPr>
          <w:rFonts w:asciiTheme="majorHAnsi" w:hAnsiTheme="majorHAnsi" w:cs="Times New Roman"/>
          <w:sz w:val="22"/>
          <w:szCs w:val="22"/>
        </w:rPr>
        <w:t>extend</w:t>
      </w:r>
      <w:r w:rsidR="00926AF4">
        <w:rPr>
          <w:rFonts w:asciiTheme="majorHAnsi" w:hAnsiTheme="majorHAnsi" w:cs="Times New Roman"/>
          <w:sz w:val="22"/>
          <w:szCs w:val="22"/>
        </w:rPr>
        <w:t xml:space="preserve">ing </w:t>
      </w:r>
      <w:r w:rsidRPr="00261785">
        <w:rPr>
          <w:rFonts w:asciiTheme="majorHAnsi" w:hAnsiTheme="majorHAnsi" w:cs="Times New Roman"/>
          <w:sz w:val="22"/>
          <w:szCs w:val="22"/>
        </w:rPr>
        <w:t xml:space="preserve">my interest to </w:t>
      </w:r>
      <w:r w:rsidR="00926AF4">
        <w:rPr>
          <w:rFonts w:asciiTheme="majorHAnsi" w:hAnsiTheme="majorHAnsi" w:cs="Times New Roman"/>
          <w:sz w:val="22"/>
          <w:szCs w:val="22"/>
        </w:rPr>
        <w:t xml:space="preserve">cognitive abilities of honeybees </w:t>
      </w:r>
      <w:r w:rsidRPr="00261785">
        <w:rPr>
          <w:rFonts w:asciiTheme="majorHAnsi" w:hAnsiTheme="majorHAnsi" w:cs="Times New Roman"/>
          <w:sz w:val="22"/>
          <w:szCs w:val="22"/>
        </w:rPr>
        <w:t>and chemical and visual</w:t>
      </w:r>
      <w:r w:rsidRPr="0030144F">
        <w:rPr>
          <w:rFonts w:asciiTheme="majorHAnsi" w:hAnsiTheme="majorHAnsi" w:cs="Times New Roman"/>
          <w:sz w:val="22"/>
          <w:szCs w:val="22"/>
        </w:rPr>
        <w:t xml:space="preserve"> communication </w:t>
      </w:r>
      <w:r w:rsidRPr="00261785">
        <w:rPr>
          <w:rFonts w:asciiTheme="majorHAnsi" w:hAnsiTheme="majorHAnsi" w:cs="Times New Roman"/>
          <w:sz w:val="22"/>
          <w:szCs w:val="22"/>
        </w:rPr>
        <w:t>in social wasps (Polistinae</w:t>
      </w:r>
      <w:r w:rsidRPr="0030144F">
        <w:rPr>
          <w:rFonts w:asciiTheme="majorHAnsi" w:hAnsiTheme="majorHAnsi" w:cs="Times New Roman"/>
          <w:sz w:val="22"/>
          <w:szCs w:val="22"/>
        </w:rPr>
        <w:t xml:space="preserve"> and Stenogastrinae). </w:t>
      </w:r>
      <w:r w:rsidRPr="005F3FB5">
        <w:rPr>
          <w:rFonts w:asciiTheme="majorHAnsi" w:hAnsiTheme="majorHAnsi" w:cs="Times New Roman"/>
          <w:sz w:val="22"/>
          <w:szCs w:val="22"/>
        </w:rPr>
        <w:t xml:space="preserve">I </w:t>
      </w:r>
      <w:r w:rsidR="003816E5">
        <w:rPr>
          <w:rFonts w:asciiTheme="majorHAnsi" w:hAnsiTheme="majorHAnsi" w:cs="Times New Roman"/>
          <w:sz w:val="22"/>
          <w:szCs w:val="22"/>
        </w:rPr>
        <w:t xml:space="preserve">worked as </w:t>
      </w:r>
      <w:r w:rsidRPr="00434A98">
        <w:rPr>
          <w:rFonts w:asciiTheme="majorHAnsi" w:hAnsiTheme="majorHAnsi" w:cs="Times New Roman"/>
          <w:b/>
          <w:sz w:val="22"/>
          <w:szCs w:val="22"/>
        </w:rPr>
        <w:t>postdoc</w:t>
      </w:r>
      <w:r w:rsidR="00B018A3" w:rsidRPr="00434A98">
        <w:rPr>
          <w:rFonts w:asciiTheme="majorHAnsi" w:hAnsiTheme="majorHAnsi" w:cs="Times New Roman"/>
          <w:b/>
          <w:sz w:val="22"/>
          <w:szCs w:val="22"/>
        </w:rPr>
        <w:t>toral researcher</w:t>
      </w:r>
      <w:r w:rsidR="00B018A3" w:rsidRPr="005F3FB5">
        <w:rPr>
          <w:rFonts w:asciiTheme="majorHAnsi" w:hAnsiTheme="majorHAnsi" w:cs="Times New Roman"/>
          <w:sz w:val="22"/>
          <w:szCs w:val="22"/>
        </w:rPr>
        <w:t xml:space="preserve"> </w:t>
      </w:r>
      <w:r w:rsidR="003816E5">
        <w:rPr>
          <w:rFonts w:asciiTheme="majorHAnsi" w:hAnsiTheme="majorHAnsi" w:cs="Times New Roman"/>
          <w:sz w:val="22"/>
          <w:szCs w:val="22"/>
        </w:rPr>
        <w:t xml:space="preserve">(2015-2018) </w:t>
      </w:r>
      <w:r w:rsidRPr="005F3FB5">
        <w:rPr>
          <w:rFonts w:asciiTheme="majorHAnsi" w:hAnsiTheme="majorHAnsi" w:cs="Times New Roman"/>
          <w:sz w:val="22"/>
          <w:szCs w:val="22"/>
        </w:rPr>
        <w:t xml:space="preserve">in Prof. Martin </w:t>
      </w:r>
      <w:proofErr w:type="spellStart"/>
      <w:r w:rsidRPr="005F3FB5">
        <w:rPr>
          <w:rFonts w:asciiTheme="majorHAnsi" w:hAnsiTheme="majorHAnsi" w:cs="Times New Roman"/>
          <w:sz w:val="22"/>
          <w:szCs w:val="22"/>
        </w:rPr>
        <w:t>Giurfa</w:t>
      </w:r>
      <w:proofErr w:type="spellEnd"/>
      <w:r w:rsidRPr="005F3FB5">
        <w:rPr>
          <w:rFonts w:asciiTheme="majorHAnsi" w:hAnsiTheme="majorHAnsi" w:cs="Times New Roman"/>
          <w:sz w:val="22"/>
          <w:szCs w:val="22"/>
        </w:rPr>
        <w:t xml:space="preserve">' s lab at </w:t>
      </w:r>
      <w:proofErr w:type="spellStart"/>
      <w:r w:rsidRPr="005F3FB5">
        <w:rPr>
          <w:rFonts w:asciiTheme="majorHAnsi" w:hAnsiTheme="majorHAnsi" w:cs="Times New Roman"/>
          <w:sz w:val="22"/>
          <w:szCs w:val="22"/>
        </w:rPr>
        <w:t>Université</w:t>
      </w:r>
      <w:proofErr w:type="spellEnd"/>
      <w:r w:rsidRPr="005F3FB5">
        <w:rPr>
          <w:rFonts w:asciiTheme="majorHAnsi" w:hAnsiTheme="majorHAnsi" w:cs="Times New Roman"/>
          <w:sz w:val="22"/>
          <w:szCs w:val="22"/>
        </w:rPr>
        <w:t xml:space="preserve"> Toulouse III - Paul Sabatier and Prof. </w:t>
      </w:r>
      <w:proofErr w:type="spellStart"/>
      <w:r w:rsidRPr="005F3FB5">
        <w:rPr>
          <w:rFonts w:asciiTheme="majorHAnsi" w:hAnsiTheme="majorHAnsi" w:cs="Times New Roman"/>
          <w:sz w:val="22"/>
          <w:szCs w:val="22"/>
        </w:rPr>
        <w:t>Patrizia</w:t>
      </w:r>
      <w:proofErr w:type="spellEnd"/>
      <w:r w:rsidRPr="005F3FB5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F3FB5">
        <w:rPr>
          <w:rFonts w:asciiTheme="majorHAnsi" w:hAnsiTheme="majorHAnsi" w:cs="Times New Roman"/>
          <w:sz w:val="22"/>
          <w:szCs w:val="22"/>
        </w:rPr>
        <w:t>d'Ettorre's</w:t>
      </w:r>
      <w:proofErr w:type="spellEnd"/>
      <w:r w:rsidRPr="005F3FB5">
        <w:rPr>
          <w:rFonts w:asciiTheme="majorHAnsi" w:hAnsiTheme="majorHAnsi" w:cs="Times New Roman"/>
          <w:sz w:val="22"/>
          <w:szCs w:val="22"/>
        </w:rPr>
        <w:t xml:space="preserve"> Lab at </w:t>
      </w:r>
      <w:proofErr w:type="spellStart"/>
      <w:r w:rsidRPr="005F3FB5">
        <w:rPr>
          <w:rFonts w:asciiTheme="majorHAnsi" w:hAnsiTheme="majorHAnsi" w:cs="Times New Roman"/>
          <w:sz w:val="22"/>
          <w:szCs w:val="22"/>
        </w:rPr>
        <w:t>Université</w:t>
      </w:r>
      <w:proofErr w:type="spellEnd"/>
      <w:r w:rsidRPr="005F3FB5">
        <w:rPr>
          <w:rFonts w:asciiTheme="majorHAnsi" w:hAnsiTheme="majorHAnsi" w:cs="Times New Roman"/>
          <w:sz w:val="22"/>
          <w:szCs w:val="22"/>
        </w:rPr>
        <w:t xml:space="preserve"> Paris13</w:t>
      </w:r>
      <w:r w:rsidR="003816E5">
        <w:rPr>
          <w:rFonts w:asciiTheme="majorHAnsi" w:hAnsiTheme="majorHAnsi" w:cs="Times New Roman"/>
          <w:sz w:val="22"/>
          <w:szCs w:val="22"/>
        </w:rPr>
        <w:t xml:space="preserve"> studying </w:t>
      </w:r>
      <w:r w:rsidRPr="005F3FB5">
        <w:rPr>
          <w:rFonts w:asciiTheme="majorHAnsi" w:hAnsiTheme="majorHAnsi" w:cs="Times New Roman"/>
          <w:sz w:val="22"/>
          <w:szCs w:val="22"/>
        </w:rPr>
        <w:t>the modulatory effect of pheromones on e</w:t>
      </w:r>
      <w:r w:rsidR="00D63D6F">
        <w:rPr>
          <w:rFonts w:asciiTheme="majorHAnsi" w:hAnsiTheme="majorHAnsi" w:cs="Times New Roman"/>
          <w:sz w:val="22"/>
          <w:szCs w:val="22"/>
        </w:rPr>
        <w:t xml:space="preserve">xperience-dependent behaviour </w:t>
      </w:r>
      <w:r w:rsidR="00D63D6F" w:rsidRPr="00261785">
        <w:rPr>
          <w:rFonts w:asciiTheme="majorHAnsi" w:hAnsiTheme="majorHAnsi" w:cs="Times New Roman"/>
          <w:sz w:val="22"/>
          <w:szCs w:val="22"/>
        </w:rPr>
        <w:t>in</w:t>
      </w:r>
      <w:r w:rsidRPr="00261785">
        <w:rPr>
          <w:rFonts w:asciiTheme="majorHAnsi" w:hAnsiTheme="majorHAnsi" w:cs="Times New Roman"/>
          <w:sz w:val="22"/>
          <w:szCs w:val="22"/>
        </w:rPr>
        <w:t xml:space="preserve"> bee</w:t>
      </w:r>
      <w:r w:rsidR="00434A98">
        <w:rPr>
          <w:rFonts w:asciiTheme="majorHAnsi" w:hAnsiTheme="majorHAnsi" w:cs="Times New Roman"/>
          <w:sz w:val="22"/>
          <w:szCs w:val="22"/>
        </w:rPr>
        <w:t>s</w:t>
      </w:r>
      <w:r w:rsidRPr="00261785">
        <w:rPr>
          <w:rFonts w:asciiTheme="majorHAnsi" w:hAnsiTheme="majorHAnsi" w:cs="Times New Roman"/>
          <w:sz w:val="22"/>
          <w:szCs w:val="22"/>
        </w:rPr>
        <w:t xml:space="preserve">  and ant</w:t>
      </w:r>
      <w:r w:rsidR="00434A98">
        <w:rPr>
          <w:rFonts w:asciiTheme="majorHAnsi" w:hAnsiTheme="majorHAnsi" w:cs="Times New Roman"/>
          <w:sz w:val="22"/>
          <w:szCs w:val="22"/>
        </w:rPr>
        <w:t>s</w:t>
      </w:r>
      <w:r w:rsidR="003816E5" w:rsidRPr="00261785">
        <w:rPr>
          <w:rFonts w:asciiTheme="majorHAnsi" w:hAnsiTheme="majorHAnsi" w:cs="Times New Roman"/>
          <w:sz w:val="22"/>
          <w:szCs w:val="22"/>
        </w:rPr>
        <w:t xml:space="preserve">. </w:t>
      </w:r>
      <w:r w:rsidR="00434A98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Since 2018 </w:t>
      </w:r>
      <w:r w:rsidR="00020CF5" w:rsidRPr="00261785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I </w:t>
      </w:r>
      <w:r w:rsidR="00020CF5" w:rsidRPr="00261785">
        <w:rPr>
          <w:rFonts w:asciiTheme="majorHAnsi" w:hAnsiTheme="majorHAnsi" w:cs="Arial"/>
          <w:b/>
          <w:sz w:val="22"/>
          <w:szCs w:val="22"/>
          <w:shd w:val="clear" w:color="auto" w:fill="FFFFFF"/>
        </w:rPr>
        <w:t>lectures</w:t>
      </w:r>
      <w:r w:rsidR="00020CF5" w:rsidRPr="00261785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in Zoology and Forensic Zoology at the University of Florence, Italy, where I set up </w:t>
      </w:r>
      <w:r w:rsidR="00C6318B">
        <w:rPr>
          <w:rFonts w:asciiTheme="majorHAnsi" w:hAnsiTheme="majorHAnsi" w:cs="Arial"/>
          <w:sz w:val="22"/>
          <w:szCs w:val="22"/>
          <w:shd w:val="clear" w:color="auto" w:fill="FFFFFF"/>
        </w:rPr>
        <w:t>the</w:t>
      </w:r>
      <w:r w:rsidR="00CC3683" w:rsidRPr="00261785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="00926AF4" w:rsidRPr="00926AF4">
        <w:rPr>
          <w:rFonts w:asciiTheme="majorHAnsi" w:hAnsiTheme="majorHAnsi" w:cs="Arial"/>
          <w:b/>
          <w:bCs/>
          <w:sz w:val="22"/>
          <w:szCs w:val="22"/>
          <w:shd w:val="clear" w:color="auto" w:fill="FFFFFF"/>
        </w:rPr>
        <w:t>Cognitive and Behavioural Ecology Lab</w:t>
      </w:r>
      <w:r w:rsidR="00434A98" w:rsidRPr="00434A98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. </w:t>
      </w:r>
      <w:r w:rsidR="00926AF4" w:rsidRPr="00434A98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="00434A98" w:rsidRPr="00434A98">
        <w:rPr>
          <w:rFonts w:asciiTheme="majorHAnsi" w:hAnsiTheme="majorHAnsi" w:cs="Arial"/>
          <w:color w:val="000000"/>
          <w:sz w:val="22"/>
          <w:szCs w:val="22"/>
        </w:rPr>
        <w:t xml:space="preserve">Together with my research team I work with small brained insects, mainly </w:t>
      </w:r>
      <w:r w:rsidR="00FB3F8D">
        <w:rPr>
          <w:rFonts w:asciiTheme="majorHAnsi" w:hAnsiTheme="majorHAnsi" w:cs="Arial"/>
          <w:sz w:val="22"/>
          <w:szCs w:val="22"/>
        </w:rPr>
        <w:t>honey</w:t>
      </w:r>
      <w:r w:rsidR="00434A98" w:rsidRPr="00434A98">
        <w:rPr>
          <w:rFonts w:asciiTheme="majorHAnsi" w:hAnsiTheme="majorHAnsi" w:cs="Arial"/>
          <w:color w:val="000000"/>
          <w:sz w:val="22"/>
          <w:szCs w:val="22"/>
        </w:rPr>
        <w:t>bees</w:t>
      </w:r>
      <w:r w:rsidR="00FB3F8D">
        <w:rPr>
          <w:rFonts w:asciiTheme="majorHAnsi" w:hAnsiTheme="majorHAnsi" w:cs="Arial"/>
          <w:sz w:val="22"/>
          <w:szCs w:val="22"/>
        </w:rPr>
        <w:t xml:space="preserve"> and bumblebees and wasps </w:t>
      </w:r>
      <w:r w:rsidR="00434A98" w:rsidRPr="00434A98">
        <w:rPr>
          <w:rFonts w:asciiTheme="majorHAnsi" w:hAnsiTheme="majorHAnsi" w:cs="Arial"/>
          <w:color w:val="000000"/>
          <w:sz w:val="22"/>
          <w:szCs w:val="22"/>
        </w:rPr>
        <w:t>to tease apart the neuroethological mechanisms and the behavioural rules used by insects to successfully tune to the environment and make economic decisions to survive.</w:t>
      </w:r>
      <w:r w:rsidR="00261785" w:rsidRPr="00434A98">
        <w:rPr>
          <w:rFonts w:asciiTheme="majorHAnsi" w:hAnsiTheme="majorHAnsi"/>
          <w:sz w:val="22"/>
          <w:szCs w:val="22"/>
        </w:rPr>
        <w:t xml:space="preserve"> </w:t>
      </w:r>
    </w:p>
    <w:p w14:paraId="46F42A91" w14:textId="36C8B809" w:rsidR="005F3FB5" w:rsidRPr="005F3FB5" w:rsidRDefault="00CC3683" w:rsidP="00E0066C">
      <w:pPr>
        <w:pStyle w:val="NormalWeb"/>
        <w:shd w:val="clear" w:color="auto" w:fill="FFFFFF"/>
        <w:spacing w:before="0" w:after="0"/>
        <w:jc w:val="both"/>
        <w:rPr>
          <w:b/>
          <w:color w:val="auto"/>
          <w:sz w:val="22"/>
          <w:szCs w:val="22"/>
          <w:lang w:val="fr-029"/>
        </w:rPr>
      </w:pPr>
      <w:r w:rsidRPr="00CC3683">
        <w:rPr>
          <w:rFonts w:asciiTheme="majorHAnsi" w:hAnsiTheme="majorHAnsi"/>
          <w:sz w:val="22"/>
          <w:szCs w:val="22"/>
        </w:rPr>
        <w:lastRenderedPageBreak/>
        <w:t xml:space="preserve"> </w:t>
      </w:r>
      <w:r w:rsidR="005F3FB5" w:rsidRPr="005F3FB5">
        <w:rPr>
          <w:b/>
          <w:color w:val="auto"/>
          <w:sz w:val="22"/>
          <w:szCs w:val="22"/>
          <w:lang w:val="fr-029"/>
        </w:rPr>
        <w:t>PROFESSIONAL HISTORY</w:t>
      </w:r>
    </w:p>
    <w:p w14:paraId="2011E401" w14:textId="77777777" w:rsidR="002B3777" w:rsidRPr="002B3777" w:rsidRDefault="002B3777" w:rsidP="00E0066C">
      <w:pPr>
        <w:spacing w:after="0" w:line="240" w:lineRule="auto"/>
        <w:jc w:val="both"/>
        <w:rPr>
          <w:rFonts w:asciiTheme="majorHAnsi" w:hAnsiTheme="majorHAnsi"/>
          <w:sz w:val="22"/>
          <w:szCs w:val="22"/>
          <w:lang w:val="fr-029"/>
        </w:rPr>
      </w:pPr>
      <w:r>
        <w:rPr>
          <w:rFonts w:asciiTheme="majorHAnsi" w:hAnsiTheme="majorHAnsi"/>
          <w:sz w:val="22"/>
          <w:szCs w:val="22"/>
          <w:lang w:val="fr-029"/>
        </w:rPr>
        <w:t xml:space="preserve">2018-Present </w:t>
      </w:r>
      <w:r w:rsidRPr="00CF0B9F">
        <w:rPr>
          <w:rFonts w:asciiTheme="majorHAnsi" w:eastAsia="Times New Roman" w:hAnsiTheme="majorHAnsi" w:cs="Arial"/>
          <w:b/>
          <w:bCs/>
          <w:iCs/>
          <w:color w:val="222222"/>
          <w:spacing w:val="3"/>
          <w:sz w:val="22"/>
          <w:szCs w:val="22"/>
          <w:lang w:eastAsia="en-GB" w:bidi="ar-SA"/>
        </w:rPr>
        <w:t>Assistant Professor</w:t>
      </w:r>
      <w:r w:rsidRPr="00CF0B9F">
        <w:rPr>
          <w:rFonts w:asciiTheme="majorHAnsi" w:eastAsia="Times New Roman" w:hAnsiTheme="majorHAnsi" w:cs="Arial"/>
          <w:bCs/>
          <w:iCs/>
          <w:color w:val="222222"/>
          <w:spacing w:val="3"/>
          <w:sz w:val="22"/>
          <w:szCs w:val="22"/>
          <w:lang w:eastAsia="en-GB" w:bidi="ar-SA"/>
        </w:rPr>
        <w:t xml:space="preserve"> </w:t>
      </w:r>
      <w:r w:rsidRPr="00CF0B9F">
        <w:rPr>
          <w:rFonts w:asciiTheme="majorHAnsi" w:eastAsia="Times New Roman" w:hAnsiTheme="majorHAnsi" w:cs="Arial"/>
          <w:b/>
          <w:bCs/>
          <w:iCs/>
          <w:color w:val="222222"/>
          <w:spacing w:val="3"/>
          <w:sz w:val="22"/>
          <w:szCs w:val="22"/>
          <w:lang w:eastAsia="en-GB" w:bidi="ar-SA"/>
        </w:rPr>
        <w:t>(</w:t>
      </w:r>
      <w:proofErr w:type="spellStart"/>
      <w:r w:rsidRPr="00CF0B9F">
        <w:rPr>
          <w:rFonts w:asciiTheme="majorHAnsi" w:eastAsia="Times New Roman" w:hAnsiTheme="majorHAnsi" w:cs="Arial"/>
          <w:b/>
          <w:bCs/>
          <w:iCs/>
          <w:color w:val="222222"/>
          <w:spacing w:val="3"/>
          <w:sz w:val="22"/>
          <w:szCs w:val="22"/>
          <w:lang w:eastAsia="en-GB" w:bidi="ar-SA"/>
        </w:rPr>
        <w:t>RTDb</w:t>
      </w:r>
      <w:proofErr w:type="spellEnd"/>
      <w:r w:rsidRPr="00CF0B9F">
        <w:rPr>
          <w:rFonts w:asciiTheme="majorHAnsi" w:eastAsia="Times New Roman" w:hAnsiTheme="majorHAnsi" w:cs="Arial"/>
          <w:b/>
          <w:bCs/>
          <w:iCs/>
          <w:color w:val="222222"/>
          <w:spacing w:val="3"/>
          <w:sz w:val="22"/>
          <w:szCs w:val="22"/>
          <w:lang w:eastAsia="en-GB" w:bidi="ar-SA"/>
        </w:rPr>
        <w:t>)</w:t>
      </w:r>
      <w:r>
        <w:rPr>
          <w:rFonts w:asciiTheme="majorHAnsi" w:eastAsia="Times New Roman" w:hAnsiTheme="majorHAnsi" w:cs="Arial"/>
          <w:b/>
          <w:bCs/>
          <w:iCs/>
          <w:color w:val="222222"/>
          <w:spacing w:val="3"/>
          <w:sz w:val="22"/>
          <w:szCs w:val="22"/>
          <w:lang w:eastAsia="en-GB" w:bidi="ar-SA"/>
        </w:rPr>
        <w:t xml:space="preserve"> </w:t>
      </w:r>
      <w:r>
        <w:rPr>
          <w:rFonts w:asciiTheme="majorHAnsi" w:eastAsia="Times New Roman" w:hAnsiTheme="majorHAnsi" w:cs="Arial"/>
          <w:bCs/>
          <w:iCs/>
          <w:color w:val="222222"/>
          <w:spacing w:val="3"/>
          <w:sz w:val="22"/>
          <w:szCs w:val="22"/>
          <w:lang w:eastAsia="en-GB" w:bidi="ar-SA"/>
        </w:rPr>
        <w:t xml:space="preserve">e </w:t>
      </w:r>
      <w:r w:rsidRPr="002B3777">
        <w:rPr>
          <w:rFonts w:asciiTheme="majorHAnsi" w:hAnsiTheme="majorHAnsi"/>
          <w:b/>
          <w:sz w:val="22"/>
          <w:szCs w:val="22"/>
        </w:rPr>
        <w:t>Lab Leader</w:t>
      </w:r>
      <w:r w:rsidRPr="002B3777">
        <w:rPr>
          <w:rFonts w:asciiTheme="majorHAnsi" w:eastAsia="Times New Roman" w:hAnsiTheme="majorHAnsi" w:cs="Arial"/>
          <w:b/>
          <w:bCs/>
          <w:iCs/>
          <w:color w:val="222222"/>
          <w:spacing w:val="3"/>
          <w:sz w:val="22"/>
          <w:szCs w:val="22"/>
          <w:lang w:eastAsia="en-GB" w:bidi="ar-SA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University of Florence. </w:t>
      </w:r>
    </w:p>
    <w:p w14:paraId="6964C058" w14:textId="77777777" w:rsidR="005F3FB5" w:rsidRDefault="005F3FB5" w:rsidP="00E0066C">
      <w:pPr>
        <w:spacing w:after="0" w:line="240" w:lineRule="auto"/>
        <w:jc w:val="both"/>
        <w:rPr>
          <w:rFonts w:asciiTheme="majorHAnsi" w:hAnsiTheme="majorHAnsi"/>
          <w:sz w:val="22"/>
          <w:szCs w:val="22"/>
          <w:lang w:val="fr-029"/>
        </w:rPr>
      </w:pPr>
      <w:r w:rsidRPr="005F3FB5">
        <w:rPr>
          <w:rFonts w:asciiTheme="majorHAnsi" w:hAnsiTheme="majorHAnsi"/>
          <w:sz w:val="22"/>
          <w:szCs w:val="22"/>
          <w:lang w:val="fr-029"/>
        </w:rPr>
        <w:t xml:space="preserve">2015-18 </w:t>
      </w:r>
      <w:r w:rsidRPr="005F3FB5">
        <w:rPr>
          <w:rFonts w:asciiTheme="majorHAnsi" w:hAnsiTheme="majorHAnsi"/>
          <w:b/>
          <w:sz w:val="22"/>
          <w:szCs w:val="22"/>
          <w:lang w:val="fr-029"/>
        </w:rPr>
        <w:t xml:space="preserve">Post Doc </w:t>
      </w:r>
      <w:r w:rsidRPr="005F3FB5">
        <w:rPr>
          <w:rFonts w:asciiTheme="majorHAnsi" w:hAnsiTheme="majorHAnsi"/>
          <w:sz w:val="22"/>
          <w:szCs w:val="22"/>
          <w:lang w:val="fr-029"/>
        </w:rPr>
        <w:t xml:space="preserve">CNRS, Université Paul Sabatier III (France) Prof Martin </w:t>
      </w:r>
      <w:proofErr w:type="spellStart"/>
      <w:r w:rsidRPr="005F3FB5">
        <w:rPr>
          <w:rFonts w:asciiTheme="majorHAnsi" w:hAnsiTheme="majorHAnsi"/>
          <w:sz w:val="22"/>
          <w:szCs w:val="22"/>
          <w:lang w:val="fr-029"/>
        </w:rPr>
        <w:t>Giurfa’s</w:t>
      </w:r>
      <w:proofErr w:type="spellEnd"/>
      <w:r w:rsidRPr="005F3FB5">
        <w:rPr>
          <w:rFonts w:asciiTheme="majorHAnsi" w:hAnsiTheme="majorHAnsi"/>
          <w:sz w:val="22"/>
          <w:szCs w:val="22"/>
          <w:lang w:val="fr-029"/>
        </w:rPr>
        <w:t xml:space="preserve"> </w:t>
      </w:r>
      <w:proofErr w:type="spellStart"/>
      <w:r w:rsidRPr="005F3FB5">
        <w:rPr>
          <w:rFonts w:asciiTheme="majorHAnsi" w:hAnsiTheme="majorHAnsi"/>
          <w:sz w:val="22"/>
          <w:szCs w:val="22"/>
          <w:lang w:val="fr-029"/>
        </w:rPr>
        <w:t>Lab</w:t>
      </w:r>
      <w:proofErr w:type="spellEnd"/>
    </w:p>
    <w:p w14:paraId="5933E2D5" w14:textId="77777777" w:rsidR="005F3FB5" w:rsidRPr="005F3FB5" w:rsidRDefault="005F3FB5" w:rsidP="00E0066C">
      <w:pPr>
        <w:spacing w:after="0" w:line="240" w:lineRule="auto"/>
        <w:jc w:val="both"/>
        <w:rPr>
          <w:rFonts w:asciiTheme="majorHAnsi" w:hAnsiTheme="majorHAnsi"/>
          <w:sz w:val="22"/>
          <w:szCs w:val="22"/>
          <w:shd w:val="clear" w:color="auto" w:fill="FFFFFF"/>
          <w:lang w:val="fr-029"/>
        </w:rPr>
      </w:pPr>
      <w:r w:rsidRPr="005F3FB5">
        <w:rPr>
          <w:rFonts w:asciiTheme="majorHAnsi" w:hAnsiTheme="majorHAnsi"/>
          <w:sz w:val="22"/>
          <w:szCs w:val="22"/>
          <w:lang w:val="fr-029"/>
        </w:rPr>
        <w:t>2015-18</w:t>
      </w:r>
      <w:r w:rsidRPr="005F3FB5">
        <w:rPr>
          <w:rFonts w:asciiTheme="majorHAnsi" w:hAnsiTheme="majorHAnsi"/>
          <w:b/>
          <w:sz w:val="22"/>
          <w:szCs w:val="22"/>
          <w:lang w:val="fr-029"/>
        </w:rPr>
        <w:t xml:space="preserve"> Post Doc</w:t>
      </w:r>
      <w:r w:rsidRPr="005F3FB5">
        <w:rPr>
          <w:rFonts w:asciiTheme="majorHAnsi" w:hAnsiTheme="majorHAnsi"/>
          <w:sz w:val="22"/>
          <w:szCs w:val="22"/>
          <w:lang w:val="fr-029"/>
        </w:rPr>
        <w:t xml:space="preserve"> </w:t>
      </w:r>
      <w:r w:rsidRPr="005F3FB5">
        <w:rPr>
          <w:rFonts w:asciiTheme="majorHAnsi" w:hAnsiTheme="majorHAnsi"/>
          <w:sz w:val="22"/>
          <w:szCs w:val="22"/>
          <w:shd w:val="clear" w:color="auto" w:fill="FFFFFF"/>
          <w:lang w:val="fr-029"/>
        </w:rPr>
        <w:t>Université Paris13 (France) Prof Patrizia d’</w:t>
      </w:r>
      <w:proofErr w:type="spellStart"/>
      <w:r w:rsidRPr="005F3FB5">
        <w:rPr>
          <w:rFonts w:asciiTheme="majorHAnsi" w:hAnsiTheme="majorHAnsi"/>
          <w:sz w:val="22"/>
          <w:szCs w:val="22"/>
          <w:shd w:val="clear" w:color="auto" w:fill="FFFFFF"/>
          <w:lang w:val="fr-029"/>
        </w:rPr>
        <w:t>Ettorre’s</w:t>
      </w:r>
      <w:proofErr w:type="spellEnd"/>
      <w:r w:rsidRPr="005F3FB5">
        <w:rPr>
          <w:rFonts w:asciiTheme="majorHAnsi" w:hAnsiTheme="majorHAnsi"/>
          <w:sz w:val="22"/>
          <w:szCs w:val="22"/>
          <w:shd w:val="clear" w:color="auto" w:fill="FFFFFF"/>
          <w:lang w:val="fr-029"/>
        </w:rPr>
        <w:t xml:space="preserve"> </w:t>
      </w:r>
      <w:proofErr w:type="spellStart"/>
      <w:r w:rsidRPr="005F3FB5">
        <w:rPr>
          <w:rFonts w:asciiTheme="majorHAnsi" w:hAnsiTheme="majorHAnsi"/>
          <w:sz w:val="22"/>
          <w:szCs w:val="22"/>
          <w:shd w:val="clear" w:color="auto" w:fill="FFFFFF"/>
          <w:lang w:val="fr-029"/>
        </w:rPr>
        <w:t>Lab</w:t>
      </w:r>
      <w:proofErr w:type="spellEnd"/>
      <w:r w:rsidRPr="005F3FB5">
        <w:rPr>
          <w:rFonts w:asciiTheme="majorHAnsi" w:hAnsiTheme="majorHAnsi"/>
          <w:sz w:val="22"/>
          <w:szCs w:val="22"/>
          <w:shd w:val="clear" w:color="auto" w:fill="FFFFFF"/>
          <w:lang w:val="fr-029"/>
        </w:rPr>
        <w:t xml:space="preserve"> </w:t>
      </w:r>
    </w:p>
    <w:p w14:paraId="3691F0AD" w14:textId="77777777" w:rsidR="005F3FB5" w:rsidRPr="005F3FB5" w:rsidRDefault="005F3FB5" w:rsidP="00E0066C">
      <w:pPr>
        <w:spacing w:after="0" w:line="240" w:lineRule="auto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5F3FB5">
        <w:rPr>
          <w:rFonts w:asciiTheme="majorHAnsi" w:hAnsiTheme="majorHAnsi"/>
          <w:sz w:val="22"/>
          <w:szCs w:val="22"/>
        </w:rPr>
        <w:t xml:space="preserve">2013-15 Marie Curie Research Fellow (title: Colony personality and pace-of-life syndrome in bumblebees). Queen Mary University of London (UK) Prof Lars </w:t>
      </w:r>
      <w:proofErr w:type="spellStart"/>
      <w:r w:rsidRPr="005F3FB5">
        <w:rPr>
          <w:rFonts w:asciiTheme="majorHAnsi" w:hAnsiTheme="majorHAnsi"/>
          <w:sz w:val="22"/>
          <w:szCs w:val="22"/>
        </w:rPr>
        <w:t>Chittka’s</w:t>
      </w:r>
      <w:proofErr w:type="spellEnd"/>
      <w:r w:rsidRPr="005F3FB5">
        <w:rPr>
          <w:rFonts w:asciiTheme="majorHAnsi" w:hAnsiTheme="majorHAnsi"/>
          <w:sz w:val="22"/>
          <w:szCs w:val="22"/>
        </w:rPr>
        <w:t xml:space="preserve"> Lab</w:t>
      </w:r>
    </w:p>
    <w:p w14:paraId="17CAFAE3" w14:textId="77777777" w:rsidR="005F3FB5" w:rsidRPr="005F3FB5" w:rsidRDefault="005F3FB5" w:rsidP="00E0066C">
      <w:pPr>
        <w:spacing w:after="0" w:line="240" w:lineRule="auto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5F3FB5">
        <w:rPr>
          <w:rFonts w:asciiTheme="majorHAnsi" w:hAnsiTheme="majorHAnsi"/>
          <w:sz w:val="22"/>
          <w:szCs w:val="22"/>
        </w:rPr>
        <w:t>2009-12 PhD in E</w:t>
      </w:r>
      <w:r w:rsidRPr="005F3FB5">
        <w:rPr>
          <w:rFonts w:asciiTheme="majorHAnsi" w:hAnsiTheme="majorHAnsi"/>
          <w:b/>
          <w:sz w:val="22"/>
          <w:szCs w:val="22"/>
        </w:rPr>
        <w:t>thology and Animal Ecology,</w:t>
      </w:r>
      <w:r w:rsidRPr="005F3FB5">
        <w:rPr>
          <w:rFonts w:asciiTheme="majorHAnsi" w:hAnsiTheme="majorHAnsi"/>
          <w:sz w:val="22"/>
          <w:szCs w:val="22"/>
        </w:rPr>
        <w:t xml:space="preserve"> University of Florence (Italy). Title: Social immunity in insect societies. Advisor: Prof Stefano Turillazzi </w:t>
      </w:r>
    </w:p>
    <w:p w14:paraId="6107885E" w14:textId="77777777" w:rsidR="005F3FB5" w:rsidRPr="005F3FB5" w:rsidRDefault="005F3FB5" w:rsidP="00E0066C">
      <w:pPr>
        <w:spacing w:after="0" w:line="240" w:lineRule="auto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5F3FB5">
        <w:rPr>
          <w:rFonts w:asciiTheme="majorHAnsi" w:hAnsiTheme="majorHAnsi"/>
          <w:sz w:val="22"/>
          <w:szCs w:val="22"/>
        </w:rPr>
        <w:t xml:space="preserve">2009 Training on cognitive abilities of honeybees, Universität Würzburg (Germany) Prof Jürgen </w:t>
      </w:r>
      <w:proofErr w:type="spellStart"/>
      <w:r w:rsidRPr="005F3FB5">
        <w:rPr>
          <w:rFonts w:asciiTheme="majorHAnsi" w:hAnsiTheme="majorHAnsi"/>
          <w:sz w:val="22"/>
          <w:szCs w:val="22"/>
        </w:rPr>
        <w:t>Tautz’s</w:t>
      </w:r>
      <w:proofErr w:type="spellEnd"/>
      <w:r w:rsidRPr="005F3FB5">
        <w:rPr>
          <w:rFonts w:asciiTheme="majorHAnsi" w:hAnsiTheme="majorHAnsi"/>
          <w:sz w:val="22"/>
          <w:szCs w:val="22"/>
        </w:rPr>
        <w:t xml:space="preserve"> Lab</w:t>
      </w:r>
    </w:p>
    <w:p w14:paraId="790756EF" w14:textId="77777777" w:rsidR="005F3FB5" w:rsidRPr="005F3FB5" w:rsidRDefault="005F3FB5" w:rsidP="00E0066C">
      <w:pPr>
        <w:spacing w:after="0" w:line="240" w:lineRule="auto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F3FB5">
        <w:rPr>
          <w:rFonts w:asciiTheme="majorHAnsi" w:hAnsiTheme="majorHAnsi"/>
          <w:sz w:val="22"/>
          <w:szCs w:val="22"/>
        </w:rPr>
        <w:t xml:space="preserve">2008 </w:t>
      </w:r>
      <w:r w:rsidRPr="005F3FB5">
        <w:rPr>
          <w:rFonts w:asciiTheme="majorHAnsi" w:hAnsiTheme="majorHAnsi"/>
          <w:b/>
          <w:bCs/>
          <w:sz w:val="22"/>
          <w:szCs w:val="22"/>
          <w:shd w:val="clear" w:color="auto" w:fill="FFFFFF"/>
        </w:rPr>
        <w:t>Research associate</w:t>
      </w:r>
      <w:r w:rsidRPr="005F3FB5">
        <w:rPr>
          <w:rFonts w:asciiTheme="majorHAnsi" w:hAnsiTheme="majorHAnsi"/>
          <w:bCs/>
          <w:sz w:val="22"/>
          <w:szCs w:val="22"/>
          <w:shd w:val="clear" w:color="auto" w:fill="FFFFFF"/>
        </w:rPr>
        <w:t xml:space="preserve"> at</w:t>
      </w:r>
      <w:r w:rsidRPr="005F3FB5">
        <w:rPr>
          <w:rFonts w:asciiTheme="majorHAnsi" w:hAnsiTheme="majorHAnsi"/>
          <w:sz w:val="22"/>
          <w:szCs w:val="22"/>
        </w:rPr>
        <w:t xml:space="preserve"> the </w:t>
      </w:r>
      <w:r w:rsidRPr="005F3FB5">
        <w:rPr>
          <w:rFonts w:asciiTheme="majorHAnsi" w:hAnsiTheme="majorHAnsi"/>
          <w:b/>
          <w:sz w:val="22"/>
          <w:szCs w:val="22"/>
        </w:rPr>
        <w:t xml:space="preserve">Mass Spectrometry </w:t>
      </w:r>
      <w:proofErr w:type="spellStart"/>
      <w:r w:rsidRPr="005F3FB5">
        <w:rPr>
          <w:rFonts w:asciiTheme="majorHAnsi" w:hAnsiTheme="majorHAnsi"/>
          <w:b/>
          <w:sz w:val="22"/>
          <w:szCs w:val="22"/>
        </w:rPr>
        <w:t>Center</w:t>
      </w:r>
      <w:proofErr w:type="spellEnd"/>
      <w:r w:rsidRPr="005F3FB5">
        <w:rPr>
          <w:rFonts w:asciiTheme="majorHAnsi" w:hAnsiTheme="majorHAnsi"/>
          <w:sz w:val="22"/>
          <w:szCs w:val="22"/>
        </w:rPr>
        <w:t xml:space="preserve"> CISM, University of Florence (Italy)</w:t>
      </w:r>
    </w:p>
    <w:p w14:paraId="299F1865" w14:textId="77777777" w:rsidR="005F3FB5" w:rsidRPr="005F3FB5" w:rsidRDefault="005F3FB5" w:rsidP="00E0066C">
      <w:pPr>
        <w:tabs>
          <w:tab w:val="left" w:pos="567"/>
        </w:tabs>
        <w:spacing w:after="0" w:line="240" w:lineRule="auto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F3FB5">
        <w:rPr>
          <w:rFonts w:asciiTheme="majorHAnsi" w:hAnsiTheme="majorHAnsi"/>
          <w:sz w:val="22"/>
          <w:szCs w:val="22"/>
        </w:rPr>
        <w:t xml:space="preserve">2006-13 Seven </w:t>
      </w:r>
      <w:r w:rsidRPr="005F3FB5">
        <w:rPr>
          <w:rFonts w:asciiTheme="majorHAnsi" w:hAnsiTheme="majorHAnsi"/>
          <w:b/>
          <w:sz w:val="22"/>
          <w:szCs w:val="22"/>
        </w:rPr>
        <w:t>field research expeditions</w:t>
      </w:r>
      <w:r w:rsidRPr="005F3FB5">
        <w:rPr>
          <w:rFonts w:asciiTheme="majorHAnsi" w:hAnsiTheme="majorHAnsi"/>
          <w:sz w:val="22"/>
          <w:szCs w:val="22"/>
        </w:rPr>
        <w:t xml:space="preserve"> in Malaysia. University Malaya. Prof </w:t>
      </w:r>
      <w:proofErr w:type="spellStart"/>
      <w:r w:rsidRPr="005F3FB5">
        <w:rPr>
          <w:rFonts w:asciiTheme="majorHAnsi" w:hAnsiTheme="majorHAnsi"/>
          <w:sz w:val="22"/>
          <w:szCs w:val="22"/>
        </w:rPr>
        <w:t>Rosli</w:t>
      </w:r>
      <w:proofErr w:type="spellEnd"/>
      <w:r w:rsidRPr="005F3FB5">
        <w:rPr>
          <w:rFonts w:asciiTheme="majorHAnsi" w:hAnsiTheme="majorHAnsi"/>
          <w:sz w:val="22"/>
          <w:szCs w:val="22"/>
        </w:rPr>
        <w:t xml:space="preserve"> Hashim’s Lab</w:t>
      </w:r>
    </w:p>
    <w:p w14:paraId="5777A10C" w14:textId="77777777" w:rsidR="005F3FB5" w:rsidRPr="005F3FB5" w:rsidRDefault="005F3FB5" w:rsidP="00E0066C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5F3FB5">
        <w:rPr>
          <w:rFonts w:asciiTheme="majorHAnsi" w:hAnsiTheme="majorHAnsi"/>
          <w:sz w:val="22"/>
          <w:szCs w:val="22"/>
        </w:rPr>
        <w:t xml:space="preserve">2007 </w:t>
      </w:r>
      <w:r w:rsidRPr="005F3FB5">
        <w:rPr>
          <w:rFonts w:asciiTheme="majorHAnsi" w:hAnsiTheme="majorHAnsi"/>
          <w:b/>
          <w:sz w:val="22"/>
          <w:szCs w:val="22"/>
        </w:rPr>
        <w:t>Master’s Degree,</w:t>
      </w:r>
      <w:r w:rsidRPr="005F3FB5">
        <w:rPr>
          <w:rFonts w:asciiTheme="majorHAnsi" w:hAnsiTheme="majorHAnsi"/>
          <w:sz w:val="22"/>
          <w:szCs w:val="22"/>
        </w:rPr>
        <w:t xml:space="preserve"> University of Florence (Italy). Topic: Visual communication in </w:t>
      </w:r>
      <w:proofErr w:type="spellStart"/>
      <w:r w:rsidRPr="005F3FB5">
        <w:rPr>
          <w:rFonts w:asciiTheme="majorHAnsi" w:hAnsiTheme="majorHAnsi"/>
          <w:i/>
          <w:sz w:val="22"/>
          <w:szCs w:val="22"/>
        </w:rPr>
        <w:t>Polistes</w:t>
      </w:r>
      <w:proofErr w:type="spellEnd"/>
      <w:r w:rsidRPr="005F3FB5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5F3FB5">
        <w:rPr>
          <w:rFonts w:asciiTheme="majorHAnsi" w:hAnsiTheme="majorHAnsi"/>
          <w:i/>
          <w:sz w:val="22"/>
          <w:szCs w:val="22"/>
        </w:rPr>
        <w:t>dominulus</w:t>
      </w:r>
      <w:proofErr w:type="spellEnd"/>
      <w:r w:rsidRPr="005F3FB5">
        <w:rPr>
          <w:rFonts w:asciiTheme="majorHAnsi" w:hAnsiTheme="majorHAnsi"/>
          <w:sz w:val="22"/>
          <w:szCs w:val="22"/>
        </w:rPr>
        <w:t xml:space="preserve"> </w:t>
      </w:r>
    </w:p>
    <w:p w14:paraId="236A38B4" w14:textId="77777777" w:rsidR="005F3FB5" w:rsidRPr="005F3FB5" w:rsidRDefault="005F3FB5" w:rsidP="00E0066C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5F3FB5">
        <w:rPr>
          <w:rFonts w:asciiTheme="majorHAnsi" w:hAnsiTheme="majorHAnsi"/>
          <w:sz w:val="22"/>
          <w:szCs w:val="22"/>
        </w:rPr>
        <w:t xml:space="preserve">2005 </w:t>
      </w:r>
      <w:r w:rsidRPr="005F3FB5">
        <w:rPr>
          <w:rFonts w:asciiTheme="majorHAnsi" w:hAnsiTheme="majorHAnsi"/>
          <w:b/>
          <w:sz w:val="22"/>
          <w:szCs w:val="22"/>
        </w:rPr>
        <w:t>Bachelor’s Degree,</w:t>
      </w:r>
      <w:r w:rsidRPr="005F3FB5">
        <w:rPr>
          <w:rFonts w:asciiTheme="majorHAnsi" w:hAnsiTheme="majorHAnsi"/>
          <w:sz w:val="22"/>
          <w:szCs w:val="22"/>
        </w:rPr>
        <w:t xml:space="preserve"> University of Florence (Italy). Topic: Social organization of </w:t>
      </w:r>
      <w:proofErr w:type="spellStart"/>
      <w:r w:rsidRPr="005F3FB5">
        <w:rPr>
          <w:rFonts w:asciiTheme="majorHAnsi" w:hAnsiTheme="majorHAnsi"/>
          <w:i/>
          <w:sz w:val="22"/>
          <w:szCs w:val="22"/>
        </w:rPr>
        <w:t>Polistes</w:t>
      </w:r>
      <w:proofErr w:type="spellEnd"/>
      <w:r w:rsidRPr="005F3FB5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5F3FB5">
        <w:rPr>
          <w:rFonts w:asciiTheme="majorHAnsi" w:hAnsiTheme="majorHAnsi"/>
          <w:i/>
          <w:sz w:val="22"/>
          <w:szCs w:val="22"/>
        </w:rPr>
        <w:t>dominulus</w:t>
      </w:r>
      <w:proofErr w:type="spellEnd"/>
      <w:r w:rsidRPr="005F3FB5">
        <w:rPr>
          <w:rFonts w:asciiTheme="majorHAnsi" w:hAnsiTheme="majorHAnsi"/>
          <w:sz w:val="22"/>
          <w:szCs w:val="22"/>
        </w:rPr>
        <w:t xml:space="preserve"> </w:t>
      </w:r>
    </w:p>
    <w:p w14:paraId="3D0E2815" w14:textId="77777777" w:rsidR="005F3FB5" w:rsidRDefault="005F3FB5" w:rsidP="00E0066C">
      <w:pPr>
        <w:spacing w:line="240" w:lineRule="auto"/>
        <w:jc w:val="both"/>
        <w:rPr>
          <w:rFonts w:asciiTheme="majorHAnsi" w:hAnsiTheme="majorHAnsi" w:cs="Times New Roman"/>
          <w:b/>
          <w:sz w:val="22"/>
          <w:szCs w:val="22"/>
        </w:rPr>
      </w:pPr>
    </w:p>
    <w:p w14:paraId="63248D89" w14:textId="77777777" w:rsidR="00FE310F" w:rsidRPr="005A0B60" w:rsidRDefault="00C8535B" w:rsidP="00E0066C">
      <w:pPr>
        <w:spacing w:line="240" w:lineRule="auto"/>
        <w:jc w:val="both"/>
        <w:rPr>
          <w:rFonts w:asciiTheme="majorHAnsi" w:hAnsiTheme="majorHAnsi" w:cs="Times New Roman"/>
          <w:b/>
          <w:sz w:val="22"/>
          <w:szCs w:val="22"/>
        </w:rPr>
      </w:pPr>
      <w:r w:rsidRPr="005A0B60">
        <w:rPr>
          <w:rFonts w:asciiTheme="majorHAnsi" w:hAnsiTheme="majorHAnsi" w:cs="Times New Roman"/>
          <w:b/>
          <w:sz w:val="22"/>
          <w:szCs w:val="22"/>
        </w:rPr>
        <w:t>PUBLICATION</w:t>
      </w:r>
      <w:r w:rsidR="008614B6" w:rsidRPr="005A0B60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5A0B60">
        <w:rPr>
          <w:rFonts w:asciiTheme="majorHAnsi" w:hAnsiTheme="majorHAnsi" w:cs="Times New Roman"/>
          <w:b/>
          <w:sz w:val="22"/>
          <w:szCs w:val="22"/>
        </w:rPr>
        <w:t>LIST</w:t>
      </w:r>
    </w:p>
    <w:p w14:paraId="0C56ADCB" w14:textId="539D4A76" w:rsidR="00C944A7" w:rsidRPr="005A0B60" w:rsidRDefault="008614B6" w:rsidP="00E0066C">
      <w:pPr>
        <w:spacing w:line="240" w:lineRule="auto"/>
        <w:jc w:val="both"/>
        <w:rPr>
          <w:rFonts w:asciiTheme="majorHAnsi" w:hAnsiTheme="majorHAnsi" w:cs="Times New Roman"/>
          <w:b/>
          <w:i/>
          <w:sz w:val="22"/>
          <w:szCs w:val="22"/>
        </w:rPr>
      </w:pPr>
      <w:r w:rsidRPr="005A0B60">
        <w:rPr>
          <w:rFonts w:asciiTheme="majorHAnsi" w:hAnsiTheme="majorHAnsi" w:cs="Times New Roman"/>
          <w:b/>
          <w:i/>
          <w:sz w:val="22"/>
          <w:szCs w:val="22"/>
        </w:rPr>
        <w:t xml:space="preserve">- </w:t>
      </w:r>
      <w:r w:rsidR="005251C3">
        <w:rPr>
          <w:rFonts w:asciiTheme="majorHAnsi" w:hAnsiTheme="majorHAnsi" w:cs="Times New Roman"/>
          <w:b/>
          <w:i/>
          <w:sz w:val="22"/>
          <w:szCs w:val="22"/>
        </w:rPr>
        <w:t>Book c</w:t>
      </w:r>
      <w:r w:rsidR="00C944A7" w:rsidRPr="005A0B60">
        <w:rPr>
          <w:rFonts w:asciiTheme="majorHAnsi" w:hAnsiTheme="majorHAnsi" w:cs="Times New Roman"/>
          <w:b/>
          <w:i/>
          <w:sz w:val="22"/>
          <w:szCs w:val="22"/>
        </w:rPr>
        <w:t>hapters</w:t>
      </w:r>
    </w:p>
    <w:p w14:paraId="7456033C" w14:textId="77777777" w:rsidR="00C944A7" w:rsidRPr="005A0B60" w:rsidRDefault="00C944A7" w:rsidP="00E0066C">
      <w:pPr>
        <w:spacing w:line="240" w:lineRule="auto"/>
        <w:ind w:left="709" w:hanging="709"/>
        <w:jc w:val="both"/>
        <w:rPr>
          <w:rFonts w:asciiTheme="majorHAnsi" w:hAnsiTheme="majorHAnsi" w:cs="Times New Roman"/>
          <w:sz w:val="22"/>
          <w:szCs w:val="22"/>
          <w:lang w:val="it-IT"/>
        </w:rPr>
      </w:pPr>
      <w:r w:rsidRPr="005A0B60">
        <w:rPr>
          <w:rFonts w:asciiTheme="majorHAnsi" w:hAnsiTheme="majorHAnsi" w:cs="Times New Roman"/>
          <w:sz w:val="22"/>
          <w:szCs w:val="22"/>
        </w:rPr>
        <w:t xml:space="preserve">2. </w:t>
      </w:r>
      <w:r w:rsidRPr="005A0B60">
        <w:rPr>
          <w:rFonts w:asciiTheme="majorHAnsi" w:hAnsiTheme="majorHAnsi" w:cs="Times New Roman"/>
          <w:b/>
          <w:sz w:val="22"/>
          <w:szCs w:val="22"/>
        </w:rPr>
        <w:t>Baracchi D</w:t>
      </w:r>
      <w:r w:rsidR="00C05218" w:rsidRPr="005A0B60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="00C05218" w:rsidRPr="005A0B60">
        <w:rPr>
          <w:rFonts w:asciiTheme="majorHAnsi" w:hAnsiTheme="majorHAnsi" w:cs="Times New Roman"/>
          <w:sz w:val="22"/>
          <w:szCs w:val="22"/>
        </w:rPr>
        <w:t>Tragust</w:t>
      </w:r>
      <w:proofErr w:type="spellEnd"/>
      <w:r w:rsidR="00C05218" w:rsidRPr="005A0B60">
        <w:rPr>
          <w:rFonts w:asciiTheme="majorHAnsi" w:hAnsiTheme="majorHAnsi" w:cs="Times New Roman"/>
          <w:sz w:val="22"/>
          <w:szCs w:val="22"/>
        </w:rPr>
        <w:t xml:space="preserve"> S</w:t>
      </w:r>
      <w:r w:rsidRPr="005A0B60">
        <w:rPr>
          <w:rFonts w:asciiTheme="majorHAnsi" w:hAnsiTheme="majorHAnsi" w:cs="Times New Roman"/>
          <w:sz w:val="22"/>
          <w:szCs w:val="22"/>
        </w:rPr>
        <w:t xml:space="preserve"> (2015) Venom as a component of external immune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defense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in social Hymenoptera. In: Evolution of Venomous Animals and Their Toxins.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Gopalakrishnakone</w:t>
      </w:r>
      <w:proofErr w:type="spellEnd"/>
      <w:r w:rsidR="00270E9F" w:rsidRPr="005A0B60">
        <w:rPr>
          <w:rFonts w:asciiTheme="majorHAnsi" w:hAnsiTheme="majorHAnsi" w:cs="Times New Roman"/>
          <w:sz w:val="22"/>
          <w:szCs w:val="22"/>
        </w:rPr>
        <w:t xml:space="preserve"> P, Malhotra A </w:t>
      </w:r>
      <w:r w:rsidRPr="005A0B60">
        <w:rPr>
          <w:rFonts w:asciiTheme="majorHAnsi" w:hAnsiTheme="majorHAnsi" w:cs="Times New Roman"/>
          <w:sz w:val="22"/>
          <w:szCs w:val="22"/>
        </w:rPr>
        <w:t>(ed</w:t>
      </w:r>
      <w:r w:rsidR="009D2B3F" w:rsidRPr="005A0B60">
        <w:rPr>
          <w:rFonts w:asciiTheme="majorHAnsi" w:hAnsiTheme="majorHAnsi" w:cs="Times New Roman"/>
          <w:sz w:val="22"/>
          <w:szCs w:val="22"/>
        </w:rPr>
        <w:t>s</w:t>
      </w:r>
      <w:r w:rsidRPr="005A0B60">
        <w:rPr>
          <w:rFonts w:asciiTheme="majorHAnsi" w:hAnsiTheme="majorHAnsi" w:cs="Times New Roman"/>
          <w:sz w:val="22"/>
          <w:szCs w:val="22"/>
        </w:rPr>
        <w:t xml:space="preserve">). </w:t>
      </w:r>
      <w:r w:rsidRPr="005A0B60">
        <w:rPr>
          <w:rFonts w:asciiTheme="majorHAnsi" w:hAnsiTheme="majorHAnsi" w:cs="Times New Roman"/>
          <w:sz w:val="22"/>
          <w:szCs w:val="22"/>
          <w:lang w:val="it-IT"/>
        </w:rPr>
        <w:t xml:space="preserve">Springer </w:t>
      </w:r>
      <w:r w:rsidR="00270E9F" w:rsidRPr="005A0B60">
        <w:rPr>
          <w:rFonts w:asciiTheme="majorHAnsi" w:hAnsiTheme="majorHAnsi" w:cs="Times New Roman"/>
          <w:sz w:val="22"/>
          <w:szCs w:val="22"/>
          <w:lang w:val="it-IT"/>
        </w:rPr>
        <w:t>ISBN 978-94-007-6727-0</w:t>
      </w:r>
    </w:p>
    <w:p w14:paraId="22C7015F" w14:textId="77777777" w:rsidR="00C944A7" w:rsidRPr="005A0B60" w:rsidRDefault="00C944A7" w:rsidP="00E0066C">
      <w:pPr>
        <w:spacing w:line="240" w:lineRule="auto"/>
        <w:ind w:left="709" w:hanging="709"/>
        <w:jc w:val="both"/>
        <w:rPr>
          <w:rFonts w:asciiTheme="majorHAnsi" w:hAnsiTheme="majorHAnsi" w:cs="Times New Roman"/>
          <w:sz w:val="22"/>
          <w:szCs w:val="22"/>
        </w:rPr>
      </w:pPr>
      <w:r w:rsidRPr="005A0B60">
        <w:rPr>
          <w:rFonts w:asciiTheme="majorHAnsi" w:hAnsiTheme="majorHAnsi" w:cs="Times New Roman"/>
          <w:sz w:val="22"/>
          <w:szCs w:val="22"/>
          <w:lang w:val="it-IT"/>
        </w:rPr>
        <w:t xml:space="preserve">1.  </w:t>
      </w:r>
      <w:r w:rsidRPr="005A0B60">
        <w:rPr>
          <w:rFonts w:asciiTheme="majorHAnsi" w:hAnsiTheme="majorHAnsi" w:cs="Times New Roman"/>
          <w:b/>
          <w:sz w:val="22"/>
          <w:szCs w:val="22"/>
          <w:lang w:val="it-IT"/>
        </w:rPr>
        <w:t>Baracchi D</w:t>
      </w:r>
      <w:r w:rsidRPr="005A0B60">
        <w:rPr>
          <w:rFonts w:asciiTheme="majorHAnsi" w:hAnsiTheme="majorHAnsi" w:cs="Times New Roman"/>
          <w:sz w:val="22"/>
          <w:szCs w:val="22"/>
          <w:lang w:val="it-IT"/>
        </w:rPr>
        <w:t xml:space="preserve">, Turillazzi S, Felicioli A (2014) Le difese naturali della colonia di api contro le malattie. In: Patologia ed avversità dell’alveare. Carnapa E, Lodesani M (Eds). </w:t>
      </w:r>
      <w:r w:rsidRPr="005A0B60">
        <w:rPr>
          <w:rFonts w:asciiTheme="majorHAnsi" w:hAnsiTheme="majorHAnsi" w:cs="Times New Roman"/>
          <w:sz w:val="22"/>
          <w:szCs w:val="22"/>
        </w:rPr>
        <w:t>ISBN 978-88-470-5649-7. Springer Italia (English translation: Natural defenc</w:t>
      </w:r>
      <w:r w:rsidR="009D2B3F" w:rsidRPr="005A0B60">
        <w:rPr>
          <w:rFonts w:asciiTheme="majorHAnsi" w:hAnsiTheme="majorHAnsi" w:cs="Times New Roman"/>
          <w:sz w:val="22"/>
          <w:szCs w:val="22"/>
        </w:rPr>
        <w:t>es of honeybee colony against di</w:t>
      </w:r>
      <w:r w:rsidRPr="005A0B60">
        <w:rPr>
          <w:rFonts w:asciiTheme="majorHAnsi" w:hAnsiTheme="majorHAnsi" w:cs="Times New Roman"/>
          <w:sz w:val="22"/>
          <w:szCs w:val="22"/>
        </w:rPr>
        <w:t>seases)</w:t>
      </w:r>
    </w:p>
    <w:p w14:paraId="478C54A1" w14:textId="77777777" w:rsidR="00C944A7" w:rsidRPr="005A0B60" w:rsidRDefault="00C944A7" w:rsidP="00E0066C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22"/>
          <w:szCs w:val="22"/>
        </w:rPr>
      </w:pPr>
    </w:p>
    <w:p w14:paraId="6E6CB0E7" w14:textId="3CCA0EE2" w:rsidR="00FF6121" w:rsidRPr="005A0B60" w:rsidRDefault="008614B6" w:rsidP="00E0066C">
      <w:pPr>
        <w:spacing w:after="0" w:line="240" w:lineRule="auto"/>
        <w:jc w:val="both"/>
        <w:rPr>
          <w:rFonts w:asciiTheme="majorHAnsi" w:hAnsiTheme="majorHAnsi" w:cs="Arial"/>
          <w:b/>
          <w:i/>
          <w:sz w:val="22"/>
          <w:szCs w:val="22"/>
        </w:rPr>
      </w:pPr>
      <w:r w:rsidRPr="005A0B60">
        <w:rPr>
          <w:rFonts w:asciiTheme="majorHAnsi" w:hAnsiTheme="majorHAnsi" w:cs="Arial"/>
          <w:b/>
          <w:i/>
          <w:sz w:val="22"/>
          <w:szCs w:val="22"/>
        </w:rPr>
        <w:t>- Research Papers</w:t>
      </w:r>
      <w:r w:rsidR="00C944A7" w:rsidRPr="005A0B60">
        <w:rPr>
          <w:rFonts w:asciiTheme="majorHAnsi" w:hAnsiTheme="majorHAnsi" w:cs="Arial"/>
          <w:b/>
          <w:i/>
          <w:sz w:val="22"/>
          <w:szCs w:val="22"/>
        </w:rPr>
        <w:t xml:space="preserve"> </w:t>
      </w:r>
    </w:p>
    <w:p w14:paraId="42D5E776" w14:textId="231D6D31" w:rsidR="00685FDB" w:rsidRPr="005A0B60" w:rsidRDefault="00685FDB" w:rsidP="00E0066C">
      <w:pPr>
        <w:spacing w:after="0" w:line="240" w:lineRule="auto"/>
        <w:jc w:val="both"/>
        <w:rPr>
          <w:rFonts w:asciiTheme="majorHAnsi" w:hAnsiTheme="majorHAnsi" w:cs="Arial"/>
          <w:b/>
          <w:i/>
          <w:sz w:val="22"/>
          <w:szCs w:val="22"/>
        </w:rPr>
      </w:pPr>
    </w:p>
    <w:p w14:paraId="5BAEB48E" w14:textId="0CBBFF1B" w:rsidR="00C6318B" w:rsidRPr="005A0B60" w:rsidRDefault="00C6318B" w:rsidP="00E0066C">
      <w:pPr>
        <w:spacing w:after="0"/>
        <w:ind w:left="709" w:hanging="709"/>
        <w:jc w:val="both"/>
        <w:rPr>
          <w:rFonts w:asciiTheme="majorHAnsi" w:hAnsiTheme="majorHAnsi" w:cs="Times New Roman"/>
          <w:sz w:val="22"/>
          <w:szCs w:val="22"/>
        </w:rPr>
      </w:pPr>
      <w:r w:rsidRPr="005A0B60">
        <w:rPr>
          <w:rFonts w:asciiTheme="majorHAnsi" w:hAnsiTheme="majorHAnsi" w:cs="Times New Roman"/>
          <w:sz w:val="22"/>
          <w:szCs w:val="22"/>
        </w:rPr>
        <w:t xml:space="preserve">36. </w:t>
      </w:r>
      <w:r w:rsidRPr="005A0B60">
        <w:rPr>
          <w:rFonts w:asciiTheme="majorHAnsi" w:hAnsiTheme="majorHAnsi" w:cs="Times New Roman"/>
          <w:b/>
          <w:sz w:val="22"/>
          <w:szCs w:val="22"/>
        </w:rPr>
        <w:t>Baracchi D</w:t>
      </w:r>
      <w:r w:rsidRPr="005A0B60">
        <w:rPr>
          <w:rFonts w:asciiTheme="majorHAnsi" w:hAnsiTheme="majorHAnsi" w:cs="Times New Roman"/>
          <w:sz w:val="22"/>
          <w:szCs w:val="22"/>
        </w:rPr>
        <w:t xml:space="preserve"> (2019) </w:t>
      </w:r>
      <w:r w:rsidRPr="005A0B60">
        <w:rPr>
          <w:rFonts w:asciiTheme="majorHAnsi" w:hAnsiTheme="majorHAnsi" w:cs="Times New Roman"/>
          <w:b/>
          <w:bCs/>
          <w:sz w:val="22"/>
          <w:szCs w:val="22"/>
          <w:u w:val="single"/>
        </w:rPr>
        <w:t>Editorial</w:t>
      </w:r>
      <w:r w:rsidRPr="005A0B60">
        <w:rPr>
          <w:rFonts w:asciiTheme="majorHAnsi" w:hAnsiTheme="majorHAnsi" w:cs="Times New Roman"/>
          <w:sz w:val="22"/>
          <w:szCs w:val="22"/>
        </w:rPr>
        <w:t>: Cognitive ecology of pollinators and the main determinants of foraging plasticity. </w:t>
      </w:r>
      <w:r w:rsidRPr="005A0B60">
        <w:rPr>
          <w:rFonts w:asciiTheme="majorHAnsi" w:hAnsiTheme="majorHAnsi" w:cs="Times New Roman"/>
          <w:b/>
          <w:bCs/>
          <w:sz w:val="22"/>
          <w:szCs w:val="22"/>
          <w:bdr w:val="none" w:sz="0" w:space="0" w:color="auto" w:frame="1"/>
        </w:rPr>
        <w:t>Current Zoology</w:t>
      </w:r>
      <w:r w:rsidRPr="005A0B60">
        <w:rPr>
          <w:rFonts w:asciiTheme="majorHAnsi" w:hAnsiTheme="majorHAnsi" w:cs="Times New Roman"/>
          <w:sz w:val="22"/>
          <w:szCs w:val="22"/>
        </w:rPr>
        <w:t xml:space="preserve"> 65 (4), 421-424. </w:t>
      </w:r>
    </w:p>
    <w:p w14:paraId="72521E10" w14:textId="77777777" w:rsidR="00C6318B" w:rsidRPr="005A0B60" w:rsidRDefault="00C6318B" w:rsidP="00E0066C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sz w:val="22"/>
          <w:szCs w:val="22"/>
        </w:rPr>
      </w:pPr>
    </w:p>
    <w:p w14:paraId="78FF594C" w14:textId="10A70406" w:rsidR="00B32950" w:rsidRPr="005A0B60" w:rsidRDefault="00B32950" w:rsidP="00E0066C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i/>
          <w:sz w:val="22"/>
          <w:szCs w:val="22"/>
        </w:rPr>
      </w:pPr>
      <w:r w:rsidRPr="005A0B60">
        <w:rPr>
          <w:rFonts w:asciiTheme="majorHAnsi" w:hAnsiTheme="majorHAnsi" w:cs="Times New Roman"/>
          <w:sz w:val="22"/>
          <w:szCs w:val="22"/>
        </w:rPr>
        <w:t>35. Rossi N</w:t>
      </w:r>
      <w:r w:rsidRPr="005A0B60">
        <w:rPr>
          <w:rFonts w:asciiTheme="majorHAnsi" w:hAnsiTheme="majorHAnsi" w:cs="Times New Roman"/>
          <w:sz w:val="22"/>
          <w:szCs w:val="22"/>
          <w:vertAlign w:val="superscript"/>
        </w:rPr>
        <w:t>†</w:t>
      </w:r>
      <w:r w:rsidRPr="005A0B60">
        <w:rPr>
          <w:rFonts w:asciiTheme="majorHAnsi" w:hAnsiTheme="majorHAnsi" w:cs="Times New Roman"/>
          <w:sz w:val="22"/>
          <w:szCs w:val="22"/>
        </w:rPr>
        <w:t>,</w:t>
      </w:r>
      <w:r w:rsidRPr="005A0B60">
        <w:rPr>
          <w:rFonts w:asciiTheme="majorHAnsi" w:hAnsiTheme="majorHAnsi" w:cs="Times New Roman"/>
          <w:spacing w:val="8"/>
          <w:sz w:val="22"/>
          <w:szCs w:val="22"/>
          <w:shd w:val="clear" w:color="auto" w:fill="FFFFFF"/>
        </w:rPr>
        <w:t> </w:t>
      </w:r>
      <w:r w:rsidRPr="005A0B60">
        <w:rPr>
          <w:rStyle w:val="Strong"/>
          <w:rFonts w:asciiTheme="majorHAnsi" w:hAnsiTheme="majorHAnsi" w:cs="Times New Roman"/>
          <w:spacing w:val="8"/>
          <w:sz w:val="22"/>
          <w:szCs w:val="22"/>
          <w:shd w:val="clear" w:color="auto" w:fill="FFFFFF"/>
        </w:rPr>
        <w:t>Baracchi D</w:t>
      </w:r>
      <w:r w:rsidRPr="005A0B60">
        <w:rPr>
          <w:rFonts w:asciiTheme="majorHAnsi" w:hAnsiTheme="majorHAnsi" w:cs="Times New Roman"/>
          <w:sz w:val="22"/>
          <w:szCs w:val="22"/>
          <w:vertAlign w:val="superscript"/>
        </w:rPr>
        <w:t>†</w:t>
      </w:r>
      <w:r w:rsidRPr="005A0B60">
        <w:rPr>
          <w:rFonts w:asciiTheme="majorHAnsi" w:hAnsiTheme="majorHAnsi" w:cs="Times New Roman"/>
          <w:spacing w:val="8"/>
          <w:sz w:val="22"/>
          <w:szCs w:val="22"/>
          <w:shd w:val="clear" w:color="auto" w:fill="FFFFFF"/>
        </w:rPr>
        <w:t xml:space="preserve">, </w:t>
      </w:r>
      <w:proofErr w:type="spellStart"/>
      <w:r w:rsidRPr="005A0B60">
        <w:rPr>
          <w:rFonts w:asciiTheme="majorHAnsi" w:hAnsiTheme="majorHAnsi" w:cs="Times New Roman"/>
          <w:spacing w:val="8"/>
          <w:sz w:val="22"/>
          <w:szCs w:val="22"/>
          <w:shd w:val="clear" w:color="auto" w:fill="FFFFFF"/>
        </w:rPr>
        <w:t>Giurfa</w:t>
      </w:r>
      <w:proofErr w:type="spellEnd"/>
      <w:r w:rsidRPr="005A0B60">
        <w:rPr>
          <w:rFonts w:asciiTheme="majorHAnsi" w:hAnsiTheme="majorHAnsi" w:cs="Times New Roman"/>
          <w:spacing w:val="8"/>
          <w:sz w:val="22"/>
          <w:szCs w:val="22"/>
          <w:shd w:val="clear" w:color="auto" w:fill="FFFFFF"/>
        </w:rPr>
        <w:t xml:space="preserve"> M, </w:t>
      </w:r>
      <w:proofErr w:type="spellStart"/>
      <w:r w:rsidRPr="005A0B60">
        <w:rPr>
          <w:rFonts w:asciiTheme="majorHAnsi" w:hAnsiTheme="majorHAnsi" w:cs="Times New Roman"/>
          <w:spacing w:val="8"/>
          <w:sz w:val="22"/>
          <w:szCs w:val="22"/>
          <w:shd w:val="clear" w:color="auto" w:fill="FFFFFF"/>
        </w:rPr>
        <w:t>d’Ettorre</w:t>
      </w:r>
      <w:proofErr w:type="spellEnd"/>
      <w:r w:rsidRPr="005A0B60">
        <w:rPr>
          <w:rFonts w:asciiTheme="majorHAnsi" w:hAnsiTheme="majorHAnsi" w:cs="Times New Roman"/>
          <w:spacing w:val="8"/>
          <w:sz w:val="22"/>
          <w:szCs w:val="22"/>
          <w:shd w:val="clear" w:color="auto" w:fill="FFFFFF"/>
        </w:rPr>
        <w:t xml:space="preserve"> P (201</w:t>
      </w:r>
      <w:r w:rsidR="00C6318B" w:rsidRPr="005A0B60">
        <w:rPr>
          <w:rFonts w:asciiTheme="majorHAnsi" w:hAnsiTheme="majorHAnsi" w:cs="Times New Roman"/>
          <w:spacing w:val="8"/>
          <w:sz w:val="22"/>
          <w:szCs w:val="22"/>
          <w:shd w:val="clear" w:color="auto" w:fill="FFFFFF"/>
        </w:rPr>
        <w:t>9</w:t>
      </w:r>
      <w:r w:rsidRPr="005A0B60">
        <w:rPr>
          <w:rFonts w:asciiTheme="majorHAnsi" w:hAnsiTheme="majorHAnsi" w:cs="Times New Roman"/>
          <w:spacing w:val="8"/>
          <w:sz w:val="22"/>
          <w:szCs w:val="22"/>
          <w:shd w:val="clear" w:color="auto" w:fill="FFFFFF"/>
        </w:rPr>
        <w:t>) Pheromone-induced Accuracy of nestmate recognition in Carpenter ants: simultaneous decrease in Type I and Type II errors. </w:t>
      </w:r>
      <w:r w:rsidRPr="005A0B60">
        <w:rPr>
          <w:rStyle w:val="Strong"/>
          <w:rFonts w:asciiTheme="majorHAnsi" w:hAnsiTheme="majorHAnsi" w:cs="Times New Roman"/>
          <w:b w:val="0"/>
          <w:iCs/>
          <w:spacing w:val="8"/>
          <w:sz w:val="22"/>
          <w:szCs w:val="22"/>
          <w:shd w:val="clear" w:color="auto" w:fill="FFFFFF"/>
        </w:rPr>
        <w:t>The American Naturalists.</w:t>
      </w:r>
      <w:r w:rsidRPr="005A0B60">
        <w:rPr>
          <w:rStyle w:val="Emphasis"/>
          <w:rFonts w:asciiTheme="majorHAnsi" w:hAnsiTheme="majorHAnsi" w:cs="Times New Roman"/>
          <w:i w:val="0"/>
          <w:spacing w:val="8"/>
          <w:sz w:val="22"/>
          <w:szCs w:val="22"/>
          <w:shd w:val="clear" w:color="auto" w:fill="FFFFFF"/>
        </w:rPr>
        <w:t xml:space="preserve"> xxx. </w:t>
      </w:r>
      <w:r w:rsidRPr="005A0B60">
        <w:rPr>
          <w:rFonts w:asciiTheme="majorHAnsi" w:hAnsiTheme="majorHAnsi" w:cs="Times New Roman"/>
          <w:i/>
          <w:sz w:val="22"/>
          <w:szCs w:val="22"/>
        </w:rPr>
        <w:t>† Equal contribution</w:t>
      </w:r>
    </w:p>
    <w:p w14:paraId="7711A3C1" w14:textId="77777777" w:rsidR="00D11C36" w:rsidRPr="005A0B60" w:rsidRDefault="00D11C36" w:rsidP="00E0066C">
      <w:pPr>
        <w:spacing w:after="0" w:line="240" w:lineRule="auto"/>
        <w:jc w:val="both"/>
        <w:rPr>
          <w:rFonts w:asciiTheme="majorHAnsi" w:hAnsiTheme="majorHAnsi" w:cs="Arial"/>
          <w:b/>
          <w:i/>
          <w:sz w:val="22"/>
          <w:szCs w:val="22"/>
        </w:rPr>
      </w:pPr>
    </w:p>
    <w:p w14:paraId="7AC419B9" w14:textId="77777777" w:rsidR="001E5B96" w:rsidRPr="005A0B60" w:rsidRDefault="001E5B96" w:rsidP="00E0066C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i/>
          <w:sz w:val="22"/>
          <w:szCs w:val="22"/>
        </w:rPr>
      </w:pPr>
      <w:r w:rsidRPr="005A0B60">
        <w:rPr>
          <w:rFonts w:asciiTheme="majorHAnsi" w:hAnsiTheme="majorHAnsi" w:cs="Times New Roman"/>
          <w:sz w:val="22"/>
          <w:szCs w:val="22"/>
        </w:rPr>
        <w:t xml:space="preserve">34. </w:t>
      </w:r>
      <w:proofErr w:type="spellStart"/>
      <w:r w:rsidRPr="005A0B60">
        <w:rPr>
          <w:rFonts w:asciiTheme="majorHAnsi" w:hAnsiTheme="majorHAnsi" w:cs="Times New Roman"/>
          <w:spacing w:val="8"/>
          <w:sz w:val="22"/>
          <w:szCs w:val="22"/>
          <w:shd w:val="clear" w:color="auto" w:fill="FFFFFF"/>
        </w:rPr>
        <w:t>Avargues</w:t>
      </w:r>
      <w:proofErr w:type="spellEnd"/>
      <w:r w:rsidRPr="005A0B60">
        <w:rPr>
          <w:rFonts w:asciiTheme="majorHAnsi" w:hAnsiTheme="majorHAnsi" w:cs="Times New Roman"/>
          <w:spacing w:val="8"/>
          <w:sz w:val="22"/>
          <w:szCs w:val="22"/>
          <w:shd w:val="clear" w:color="auto" w:fill="FFFFFF"/>
        </w:rPr>
        <w:t xml:space="preserve">-Weber A, </w:t>
      </w:r>
      <w:proofErr w:type="spellStart"/>
      <w:r w:rsidRPr="005A0B60">
        <w:rPr>
          <w:rFonts w:asciiTheme="majorHAnsi" w:hAnsiTheme="majorHAnsi" w:cs="Times New Roman"/>
          <w:spacing w:val="8"/>
          <w:sz w:val="22"/>
          <w:szCs w:val="22"/>
          <w:shd w:val="clear" w:color="auto" w:fill="FFFFFF"/>
        </w:rPr>
        <w:t>d’Amaro</w:t>
      </w:r>
      <w:proofErr w:type="spellEnd"/>
      <w:r w:rsidRPr="005A0B60">
        <w:rPr>
          <w:rFonts w:asciiTheme="majorHAnsi" w:hAnsiTheme="majorHAnsi" w:cs="Times New Roman"/>
          <w:spacing w:val="8"/>
          <w:sz w:val="22"/>
          <w:szCs w:val="22"/>
          <w:shd w:val="clear" w:color="auto" w:fill="FFFFFF"/>
        </w:rPr>
        <w:t xml:space="preserve"> D, Metzler M, Finke V, </w:t>
      </w:r>
      <w:r w:rsidRPr="005A0B60">
        <w:rPr>
          <w:rStyle w:val="Strong"/>
          <w:rFonts w:asciiTheme="majorHAnsi" w:hAnsiTheme="majorHAnsi" w:cs="Times New Roman"/>
          <w:spacing w:val="8"/>
          <w:sz w:val="22"/>
          <w:szCs w:val="22"/>
          <w:shd w:val="clear" w:color="auto" w:fill="FFFFFF"/>
        </w:rPr>
        <w:t>Baracchi D</w:t>
      </w:r>
      <w:r w:rsidRPr="005A0B60">
        <w:rPr>
          <w:rFonts w:asciiTheme="majorHAnsi" w:hAnsiTheme="majorHAnsi" w:cs="Times New Roman"/>
          <w:spacing w:val="8"/>
          <w:sz w:val="22"/>
          <w:szCs w:val="22"/>
          <w:shd w:val="clear" w:color="auto" w:fill="FFFFFF"/>
        </w:rPr>
        <w:t>, Dyer AG (2018) Does holistic processing require a large brain? Insights from honeybees and wasps in fine visual recognition tasks. </w:t>
      </w:r>
      <w:r w:rsidRPr="005A0B60">
        <w:rPr>
          <w:rStyle w:val="Strong"/>
          <w:rFonts w:asciiTheme="majorHAnsi" w:hAnsiTheme="majorHAnsi" w:cs="Times New Roman"/>
          <w:b w:val="0"/>
          <w:iCs/>
          <w:spacing w:val="8"/>
          <w:sz w:val="22"/>
          <w:szCs w:val="22"/>
          <w:shd w:val="clear" w:color="auto" w:fill="FFFFFF"/>
        </w:rPr>
        <w:t>Frontiers in Psychology.</w:t>
      </w:r>
      <w:r w:rsidRPr="005A0B60">
        <w:rPr>
          <w:rStyle w:val="Emphasis"/>
          <w:rFonts w:asciiTheme="majorHAnsi" w:hAnsiTheme="majorHAnsi" w:cs="Times New Roman"/>
          <w:i w:val="0"/>
          <w:spacing w:val="8"/>
          <w:sz w:val="22"/>
          <w:szCs w:val="22"/>
          <w:shd w:val="clear" w:color="auto" w:fill="FFFFFF"/>
        </w:rPr>
        <w:t> 9:1313.</w:t>
      </w:r>
    </w:p>
    <w:p w14:paraId="501BBCBA" w14:textId="77777777" w:rsidR="001E5B96" w:rsidRPr="005A0B60" w:rsidRDefault="001E5B96" w:rsidP="00E0066C">
      <w:pPr>
        <w:spacing w:after="0"/>
        <w:ind w:left="709" w:hanging="709"/>
        <w:jc w:val="both"/>
        <w:rPr>
          <w:rFonts w:asciiTheme="majorHAnsi" w:hAnsiTheme="majorHAnsi" w:cs="Times New Roman"/>
          <w:sz w:val="22"/>
          <w:szCs w:val="22"/>
        </w:rPr>
      </w:pPr>
    </w:p>
    <w:p w14:paraId="53240269" w14:textId="77777777" w:rsidR="0034069C" w:rsidRPr="005A0B60" w:rsidRDefault="0034069C" w:rsidP="00E0066C">
      <w:pPr>
        <w:spacing w:after="0"/>
        <w:ind w:left="709" w:hanging="709"/>
        <w:jc w:val="both"/>
        <w:rPr>
          <w:rFonts w:asciiTheme="majorHAnsi" w:hAnsiTheme="majorHAnsi" w:cs="Times New Roman"/>
          <w:sz w:val="22"/>
          <w:szCs w:val="22"/>
        </w:rPr>
      </w:pPr>
      <w:r w:rsidRPr="005A0B60">
        <w:rPr>
          <w:rFonts w:asciiTheme="majorHAnsi" w:hAnsiTheme="majorHAnsi" w:cs="Times New Roman"/>
          <w:sz w:val="22"/>
          <w:szCs w:val="22"/>
        </w:rPr>
        <w:t>33</w:t>
      </w:r>
      <w:r w:rsidR="009C5C47" w:rsidRPr="005A0B60">
        <w:rPr>
          <w:rFonts w:asciiTheme="majorHAnsi" w:hAnsiTheme="majorHAnsi" w:cs="Times New Roman"/>
          <w:sz w:val="22"/>
          <w:szCs w:val="22"/>
        </w:rPr>
        <w:t>.</w:t>
      </w:r>
      <w:r w:rsidRPr="005A0B60">
        <w:rPr>
          <w:rFonts w:asciiTheme="majorHAnsi" w:hAnsiTheme="majorHAnsi" w:cs="Times New Roman"/>
          <w:sz w:val="22"/>
          <w:szCs w:val="22"/>
        </w:rPr>
        <w:t xml:space="preserve"> </w:t>
      </w:r>
      <w:r w:rsidRPr="005A0B60">
        <w:rPr>
          <w:rFonts w:asciiTheme="majorHAnsi" w:hAnsiTheme="majorHAnsi" w:cs="Times New Roman"/>
          <w:b/>
          <w:sz w:val="22"/>
          <w:szCs w:val="22"/>
        </w:rPr>
        <w:t>Baracchi D</w:t>
      </w:r>
      <w:r w:rsidRPr="005A0B60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Rigosi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E, de Brito Sanchez GM,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Giurfa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M (2018) </w:t>
      </w:r>
      <w:r w:rsidR="0031355D" w:rsidRPr="005A0B60">
        <w:rPr>
          <w:rFonts w:asciiTheme="majorHAnsi" w:hAnsiTheme="majorHAnsi" w:cs="Times New Roman"/>
          <w:sz w:val="22"/>
          <w:szCs w:val="22"/>
        </w:rPr>
        <w:t>Lateralization of sucrose responsiveness and non-associative learning in honeybees.</w:t>
      </w:r>
      <w:r w:rsidRPr="005A0B60">
        <w:rPr>
          <w:rFonts w:asciiTheme="majorHAnsi" w:hAnsiTheme="majorHAnsi" w:cs="Times New Roman"/>
          <w:sz w:val="22"/>
          <w:szCs w:val="22"/>
        </w:rPr>
        <w:t xml:space="preserve"> Frontiers in Psychology</w:t>
      </w:r>
      <w:r w:rsidR="0031355D" w:rsidRPr="005A0B60">
        <w:rPr>
          <w:rFonts w:asciiTheme="majorHAnsi" w:hAnsiTheme="majorHAnsi" w:cs="Times New Roman"/>
          <w:sz w:val="22"/>
          <w:szCs w:val="22"/>
        </w:rPr>
        <w:t xml:space="preserve"> 9:425</w:t>
      </w:r>
      <w:r w:rsidRPr="005A0B60">
        <w:rPr>
          <w:rFonts w:asciiTheme="majorHAnsi" w:hAnsiTheme="majorHAnsi" w:cs="Times New Roman"/>
          <w:sz w:val="22"/>
          <w:szCs w:val="22"/>
        </w:rPr>
        <w:t xml:space="preserve">. </w:t>
      </w:r>
    </w:p>
    <w:p w14:paraId="277D63FE" w14:textId="77777777" w:rsidR="0034069C" w:rsidRPr="005A0B60" w:rsidRDefault="0034069C" w:rsidP="00E0066C">
      <w:pPr>
        <w:spacing w:after="0"/>
        <w:ind w:left="709" w:hanging="709"/>
        <w:jc w:val="both"/>
        <w:rPr>
          <w:rFonts w:asciiTheme="majorHAnsi" w:hAnsiTheme="majorHAnsi" w:cs="Times New Roman"/>
          <w:sz w:val="22"/>
          <w:szCs w:val="22"/>
        </w:rPr>
      </w:pPr>
    </w:p>
    <w:p w14:paraId="1071C5B1" w14:textId="77777777" w:rsidR="00DE3571" w:rsidRPr="005A0B60" w:rsidRDefault="00E24AE1" w:rsidP="00E0066C">
      <w:pPr>
        <w:spacing w:after="0"/>
        <w:ind w:left="709" w:hanging="709"/>
        <w:jc w:val="both"/>
        <w:rPr>
          <w:rFonts w:asciiTheme="majorHAnsi" w:hAnsiTheme="majorHAnsi" w:cs="Times New Roman"/>
          <w:i/>
          <w:sz w:val="22"/>
          <w:szCs w:val="22"/>
        </w:rPr>
      </w:pPr>
      <w:r w:rsidRPr="005A0B60">
        <w:rPr>
          <w:rFonts w:asciiTheme="majorHAnsi" w:hAnsiTheme="majorHAnsi" w:cs="Times New Roman"/>
          <w:sz w:val="22"/>
          <w:szCs w:val="22"/>
        </w:rPr>
        <w:t xml:space="preserve">32. </w:t>
      </w:r>
      <w:proofErr w:type="spellStart"/>
      <w:r w:rsidR="00DE3571" w:rsidRPr="005A0B60">
        <w:rPr>
          <w:rFonts w:asciiTheme="majorHAnsi" w:hAnsiTheme="majorHAnsi" w:cs="Times New Roman"/>
          <w:sz w:val="22"/>
          <w:szCs w:val="22"/>
        </w:rPr>
        <w:t>Branconi</w:t>
      </w:r>
      <w:proofErr w:type="spellEnd"/>
      <w:r w:rsidR="00DE3571" w:rsidRPr="005A0B60">
        <w:rPr>
          <w:rFonts w:asciiTheme="majorHAnsi" w:hAnsiTheme="majorHAnsi" w:cs="Times New Roman"/>
          <w:sz w:val="22"/>
          <w:szCs w:val="22"/>
        </w:rPr>
        <w:t xml:space="preserve"> R</w:t>
      </w:r>
      <w:r w:rsidR="00E459F3" w:rsidRPr="005A0B60">
        <w:rPr>
          <w:rFonts w:asciiTheme="majorHAnsi" w:hAnsiTheme="majorHAnsi" w:cs="Times New Roman"/>
          <w:b/>
          <w:sz w:val="22"/>
          <w:szCs w:val="22"/>
          <w:vertAlign w:val="superscript"/>
        </w:rPr>
        <w:t>†</w:t>
      </w:r>
      <w:r w:rsidR="00DE3571" w:rsidRPr="005A0B60">
        <w:rPr>
          <w:rFonts w:asciiTheme="majorHAnsi" w:hAnsiTheme="majorHAnsi" w:cs="Times New Roman"/>
          <w:sz w:val="22"/>
          <w:szCs w:val="22"/>
        </w:rPr>
        <w:t xml:space="preserve">, </w:t>
      </w:r>
      <w:r w:rsidR="00DE3571" w:rsidRPr="005A0B60">
        <w:rPr>
          <w:rFonts w:asciiTheme="majorHAnsi" w:hAnsiTheme="majorHAnsi" w:cs="Times New Roman"/>
          <w:b/>
          <w:sz w:val="22"/>
          <w:szCs w:val="22"/>
        </w:rPr>
        <w:t>Baracchi D</w:t>
      </w:r>
      <w:r w:rsidR="00E459F3" w:rsidRPr="005A0B60">
        <w:rPr>
          <w:rFonts w:asciiTheme="majorHAnsi" w:hAnsiTheme="majorHAnsi" w:cs="Times New Roman"/>
          <w:sz w:val="22"/>
          <w:szCs w:val="22"/>
          <w:vertAlign w:val="superscript"/>
        </w:rPr>
        <w:t>†</w:t>
      </w:r>
      <w:r w:rsidR="00DE3571" w:rsidRPr="005A0B60">
        <w:rPr>
          <w:rFonts w:asciiTheme="majorHAnsi" w:hAnsiTheme="majorHAnsi" w:cs="Times New Roman"/>
          <w:sz w:val="22"/>
          <w:szCs w:val="22"/>
        </w:rPr>
        <w:t xml:space="preserve">, Turillazzi S, </w:t>
      </w:r>
      <w:proofErr w:type="spellStart"/>
      <w:r w:rsidR="00DE3571" w:rsidRPr="005A0B60">
        <w:rPr>
          <w:rFonts w:asciiTheme="majorHAnsi" w:hAnsiTheme="majorHAnsi" w:cs="Times New Roman"/>
          <w:sz w:val="22"/>
          <w:szCs w:val="22"/>
        </w:rPr>
        <w:t>Cervo</w:t>
      </w:r>
      <w:proofErr w:type="spellEnd"/>
      <w:r w:rsidR="00DE3571" w:rsidRPr="005A0B60">
        <w:rPr>
          <w:rFonts w:asciiTheme="majorHAnsi" w:hAnsiTheme="majorHAnsi" w:cs="Times New Roman"/>
          <w:sz w:val="22"/>
          <w:szCs w:val="22"/>
        </w:rPr>
        <w:t xml:space="preserve"> R. </w:t>
      </w:r>
      <w:r w:rsidR="0034069C" w:rsidRPr="005A0B60">
        <w:rPr>
          <w:rFonts w:asciiTheme="majorHAnsi" w:hAnsiTheme="majorHAnsi" w:cs="Times New Roman"/>
          <w:sz w:val="22"/>
          <w:szCs w:val="22"/>
        </w:rPr>
        <w:t xml:space="preserve">(2018) </w:t>
      </w:r>
      <w:r w:rsidR="00DE3571" w:rsidRPr="005A0B60">
        <w:rPr>
          <w:rFonts w:asciiTheme="majorHAnsi" w:hAnsiTheme="majorHAnsi" w:cs="Times New Roman"/>
          <w:sz w:val="22"/>
          <w:szCs w:val="22"/>
        </w:rPr>
        <w:t xml:space="preserve">Testing the signal value of clypeal black patterning in the paper wasp </w:t>
      </w:r>
      <w:proofErr w:type="spellStart"/>
      <w:r w:rsidR="00DE3571" w:rsidRPr="005A0B60">
        <w:rPr>
          <w:rFonts w:asciiTheme="majorHAnsi" w:hAnsiTheme="majorHAnsi" w:cs="Times New Roman"/>
          <w:i/>
          <w:sz w:val="22"/>
          <w:szCs w:val="22"/>
        </w:rPr>
        <w:t>Polistes</w:t>
      </w:r>
      <w:proofErr w:type="spellEnd"/>
      <w:r w:rsidR="00DE3571" w:rsidRPr="005A0B60">
        <w:rPr>
          <w:rFonts w:asciiTheme="majorHAnsi" w:hAnsiTheme="majorHAnsi" w:cs="Times New Roman"/>
          <w:i/>
          <w:sz w:val="22"/>
          <w:szCs w:val="22"/>
        </w:rPr>
        <w:t xml:space="preserve"> </w:t>
      </w:r>
      <w:proofErr w:type="spellStart"/>
      <w:r w:rsidR="00DE3571" w:rsidRPr="005A0B60">
        <w:rPr>
          <w:rFonts w:asciiTheme="majorHAnsi" w:hAnsiTheme="majorHAnsi" w:cs="Times New Roman"/>
          <w:i/>
          <w:sz w:val="22"/>
          <w:szCs w:val="22"/>
        </w:rPr>
        <w:t>dominula</w:t>
      </w:r>
      <w:proofErr w:type="spellEnd"/>
      <w:r w:rsidR="00DE3571" w:rsidRPr="005A0B60">
        <w:rPr>
          <w:rFonts w:asciiTheme="majorHAnsi" w:hAnsiTheme="majorHAnsi" w:cs="Times New Roman"/>
          <w:i/>
          <w:sz w:val="22"/>
          <w:szCs w:val="22"/>
        </w:rPr>
        <w:t xml:space="preserve">. </w:t>
      </w:r>
      <w:proofErr w:type="spellStart"/>
      <w:r w:rsidR="00DE3571" w:rsidRPr="005A0B60">
        <w:rPr>
          <w:rFonts w:asciiTheme="majorHAnsi" w:hAnsiTheme="majorHAnsi" w:cs="Times New Roman"/>
          <w:sz w:val="22"/>
          <w:szCs w:val="22"/>
        </w:rPr>
        <w:t>Insect</w:t>
      </w:r>
      <w:r w:rsidR="002A1CD0" w:rsidRPr="005A0B60">
        <w:rPr>
          <w:rFonts w:asciiTheme="majorHAnsi" w:hAnsiTheme="majorHAnsi" w:cs="Times New Roman"/>
          <w:sz w:val="22"/>
          <w:szCs w:val="22"/>
        </w:rPr>
        <w:t>es</w:t>
      </w:r>
      <w:proofErr w:type="spellEnd"/>
      <w:r w:rsidR="00DE3571" w:rsidRPr="005A0B60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="00DE3571" w:rsidRPr="005A0B60">
        <w:rPr>
          <w:rFonts w:asciiTheme="majorHAnsi" w:hAnsiTheme="majorHAnsi" w:cs="Times New Roman"/>
          <w:sz w:val="22"/>
          <w:szCs w:val="22"/>
        </w:rPr>
        <w:t>Sociaux</w:t>
      </w:r>
      <w:proofErr w:type="spellEnd"/>
      <w:r w:rsidR="00827C35" w:rsidRPr="005A0B60">
        <w:rPr>
          <w:rFonts w:asciiTheme="majorHAnsi" w:hAnsiTheme="majorHAnsi" w:cs="Times New Roman"/>
          <w:sz w:val="22"/>
          <w:szCs w:val="22"/>
        </w:rPr>
        <w:t xml:space="preserve">. </w:t>
      </w:r>
      <w:r w:rsidR="0031355D" w:rsidRPr="005A0B60">
        <w:rPr>
          <w:rFonts w:asciiTheme="majorHAnsi" w:hAnsiTheme="majorHAnsi" w:cs="Times New Roman"/>
          <w:sz w:val="22"/>
          <w:szCs w:val="22"/>
        </w:rPr>
        <w:t>65 (1):161-196</w:t>
      </w:r>
      <w:r w:rsidR="00827C35" w:rsidRPr="005A0B60">
        <w:rPr>
          <w:rFonts w:asciiTheme="majorHAnsi" w:hAnsiTheme="majorHAnsi" w:cs="Times New Roman"/>
          <w:sz w:val="22"/>
          <w:szCs w:val="22"/>
        </w:rPr>
        <w:t>.</w:t>
      </w:r>
      <w:r w:rsidR="00E459F3" w:rsidRPr="005A0B60">
        <w:rPr>
          <w:rFonts w:asciiTheme="majorHAnsi" w:hAnsiTheme="majorHAnsi" w:cs="Times New Roman"/>
          <w:sz w:val="22"/>
          <w:szCs w:val="22"/>
        </w:rPr>
        <w:t xml:space="preserve"> </w:t>
      </w:r>
      <w:r w:rsidR="00E459F3" w:rsidRPr="005A0B60">
        <w:rPr>
          <w:rFonts w:asciiTheme="majorHAnsi" w:hAnsiTheme="majorHAnsi" w:cs="Times New Roman"/>
          <w:i/>
          <w:sz w:val="22"/>
          <w:szCs w:val="22"/>
        </w:rPr>
        <w:t xml:space="preserve">† </w:t>
      </w:r>
      <w:r w:rsidRPr="005A0B60">
        <w:rPr>
          <w:rFonts w:asciiTheme="majorHAnsi" w:hAnsiTheme="majorHAnsi" w:cs="Times New Roman"/>
          <w:i/>
          <w:sz w:val="22"/>
          <w:szCs w:val="22"/>
        </w:rPr>
        <w:t>E</w:t>
      </w:r>
      <w:r w:rsidR="00E459F3" w:rsidRPr="005A0B60">
        <w:rPr>
          <w:rFonts w:asciiTheme="majorHAnsi" w:hAnsiTheme="majorHAnsi" w:cs="Times New Roman"/>
          <w:i/>
          <w:sz w:val="22"/>
          <w:szCs w:val="22"/>
        </w:rPr>
        <w:t>qual contribution</w:t>
      </w:r>
    </w:p>
    <w:p w14:paraId="77B9D68A" w14:textId="77777777" w:rsidR="002A1CD0" w:rsidRPr="005A0B60" w:rsidRDefault="002A1CD0" w:rsidP="00E0066C">
      <w:pPr>
        <w:pStyle w:val="Body"/>
        <w:spacing w:line="240" w:lineRule="auto"/>
        <w:ind w:left="709" w:hanging="709"/>
        <w:jc w:val="both"/>
        <w:rPr>
          <w:rFonts w:asciiTheme="majorHAnsi" w:hAnsiTheme="majorHAnsi" w:cs="Times New Roman"/>
          <w:sz w:val="22"/>
          <w:szCs w:val="22"/>
        </w:rPr>
      </w:pPr>
    </w:p>
    <w:p w14:paraId="2F6851A9" w14:textId="77777777" w:rsidR="00540491" w:rsidRPr="005A0B60" w:rsidRDefault="002A1CD0" w:rsidP="00E0066C">
      <w:pPr>
        <w:spacing w:after="0"/>
        <w:ind w:left="709" w:hanging="709"/>
        <w:jc w:val="both"/>
        <w:rPr>
          <w:rFonts w:asciiTheme="majorHAnsi" w:hAnsiTheme="majorHAnsi" w:cs="Times New Roman"/>
          <w:sz w:val="22"/>
          <w:szCs w:val="22"/>
        </w:rPr>
      </w:pPr>
      <w:r w:rsidRPr="005A0B60">
        <w:rPr>
          <w:rFonts w:asciiTheme="majorHAnsi" w:hAnsiTheme="majorHAnsi" w:cs="Times New Roman"/>
          <w:sz w:val="22"/>
          <w:szCs w:val="22"/>
        </w:rPr>
        <w:t>31</w:t>
      </w:r>
      <w:r w:rsidR="00540491" w:rsidRPr="005A0B60">
        <w:rPr>
          <w:rFonts w:asciiTheme="majorHAnsi" w:hAnsiTheme="majorHAnsi" w:cs="Times New Roman"/>
          <w:sz w:val="22"/>
          <w:szCs w:val="22"/>
        </w:rPr>
        <w:t xml:space="preserve"> </w:t>
      </w:r>
      <w:r w:rsidR="00540491" w:rsidRPr="005A0B60">
        <w:rPr>
          <w:rFonts w:asciiTheme="majorHAnsi" w:hAnsiTheme="majorHAnsi" w:cs="Times New Roman"/>
          <w:b/>
          <w:sz w:val="22"/>
          <w:szCs w:val="22"/>
        </w:rPr>
        <w:t>Baracchi D</w:t>
      </w:r>
      <w:r w:rsidR="00540491" w:rsidRPr="005A0B60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="00540491" w:rsidRPr="005A0B60">
        <w:rPr>
          <w:rFonts w:asciiTheme="majorHAnsi" w:hAnsiTheme="majorHAnsi" w:cs="Times New Roman"/>
          <w:sz w:val="22"/>
          <w:szCs w:val="22"/>
        </w:rPr>
        <w:t>Vasas</w:t>
      </w:r>
      <w:proofErr w:type="spellEnd"/>
      <w:r w:rsidR="00540491" w:rsidRPr="005A0B60">
        <w:rPr>
          <w:rFonts w:asciiTheme="majorHAnsi" w:hAnsiTheme="majorHAnsi" w:cs="Times New Roman"/>
          <w:sz w:val="22"/>
          <w:szCs w:val="22"/>
        </w:rPr>
        <w:t xml:space="preserve"> V, Jamshed Iqbal S, </w:t>
      </w:r>
      <w:proofErr w:type="spellStart"/>
      <w:r w:rsidR="00540491" w:rsidRPr="005A0B60">
        <w:rPr>
          <w:rFonts w:asciiTheme="majorHAnsi" w:hAnsiTheme="majorHAnsi" w:cs="Times New Roman"/>
          <w:sz w:val="22"/>
          <w:szCs w:val="22"/>
        </w:rPr>
        <w:t>Alem</w:t>
      </w:r>
      <w:proofErr w:type="spellEnd"/>
      <w:r w:rsidR="00540491" w:rsidRPr="005A0B60">
        <w:rPr>
          <w:rFonts w:asciiTheme="majorHAnsi" w:hAnsiTheme="majorHAnsi" w:cs="Times New Roman"/>
          <w:sz w:val="22"/>
          <w:szCs w:val="22"/>
        </w:rPr>
        <w:t xml:space="preserve"> S. </w:t>
      </w:r>
      <w:r w:rsidR="00827C35" w:rsidRPr="005A0B60">
        <w:rPr>
          <w:rFonts w:asciiTheme="majorHAnsi" w:hAnsiTheme="majorHAnsi" w:cs="Times New Roman"/>
          <w:sz w:val="22"/>
          <w:szCs w:val="22"/>
        </w:rPr>
        <w:t xml:space="preserve">(2017) </w:t>
      </w:r>
      <w:r w:rsidR="00540491" w:rsidRPr="005A0B60">
        <w:rPr>
          <w:rFonts w:asciiTheme="majorHAnsi" w:hAnsiTheme="majorHAnsi" w:cs="Times New Roman"/>
          <w:sz w:val="22"/>
          <w:szCs w:val="22"/>
        </w:rPr>
        <w:t xml:space="preserve">Task difficulty and uncertainty affect social information use in foraging bumblebees. Behavioural Ecology. </w:t>
      </w:r>
      <w:r w:rsidR="00827C35" w:rsidRPr="005A0B60">
        <w:rPr>
          <w:rFonts w:asciiTheme="majorHAnsi" w:hAnsiTheme="majorHAnsi" w:cs="Times New Roman"/>
          <w:sz w:val="22"/>
          <w:szCs w:val="22"/>
        </w:rPr>
        <w:t>29: 1-7.</w:t>
      </w:r>
    </w:p>
    <w:p w14:paraId="50119F07" w14:textId="77777777" w:rsidR="002A1CD0" w:rsidRPr="005A0B60" w:rsidRDefault="002A1CD0" w:rsidP="00E0066C">
      <w:pPr>
        <w:spacing w:after="0"/>
        <w:ind w:left="709" w:hanging="709"/>
        <w:jc w:val="both"/>
        <w:rPr>
          <w:rFonts w:asciiTheme="majorHAnsi" w:hAnsiTheme="majorHAnsi" w:cs="Times New Roman"/>
          <w:sz w:val="22"/>
          <w:szCs w:val="22"/>
        </w:rPr>
      </w:pPr>
    </w:p>
    <w:p w14:paraId="4F0EB931" w14:textId="77777777" w:rsidR="002A1CD0" w:rsidRPr="005A0B60" w:rsidRDefault="002A1CD0" w:rsidP="00E0066C">
      <w:pPr>
        <w:spacing w:after="0"/>
        <w:ind w:left="709" w:hanging="709"/>
        <w:jc w:val="both"/>
        <w:rPr>
          <w:rFonts w:asciiTheme="majorHAnsi" w:hAnsiTheme="majorHAnsi" w:cs="Times New Roman"/>
          <w:sz w:val="22"/>
          <w:szCs w:val="22"/>
        </w:rPr>
      </w:pPr>
      <w:r w:rsidRPr="005A0B60">
        <w:rPr>
          <w:rFonts w:asciiTheme="majorHAnsi" w:hAnsiTheme="majorHAnsi" w:cs="Times New Roman"/>
          <w:sz w:val="22"/>
          <w:szCs w:val="22"/>
        </w:rPr>
        <w:t xml:space="preserve">30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Desmedt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L, </w:t>
      </w:r>
      <w:r w:rsidRPr="005A0B60">
        <w:rPr>
          <w:rFonts w:asciiTheme="majorHAnsi" w:hAnsiTheme="majorHAnsi" w:cs="Times New Roman"/>
          <w:b/>
          <w:sz w:val="22"/>
          <w:szCs w:val="22"/>
        </w:rPr>
        <w:t>Baracchi D</w:t>
      </w:r>
      <w:r w:rsidRPr="005A0B60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Devaud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JM,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Giurfa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M,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d’Ettorre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P. </w:t>
      </w:r>
      <w:r w:rsidR="00827C35" w:rsidRPr="005A0B60">
        <w:rPr>
          <w:rFonts w:asciiTheme="majorHAnsi" w:hAnsiTheme="majorHAnsi" w:cs="Times New Roman"/>
          <w:sz w:val="22"/>
          <w:szCs w:val="22"/>
        </w:rPr>
        <w:t xml:space="preserve">(2017) </w:t>
      </w:r>
      <w:r w:rsidRPr="005A0B60">
        <w:rPr>
          <w:rFonts w:asciiTheme="majorHAnsi" w:hAnsiTheme="majorHAnsi" w:cs="Times New Roman"/>
          <w:sz w:val="22"/>
          <w:szCs w:val="22"/>
        </w:rPr>
        <w:t xml:space="preserve">Aversive learning of odour-heat associations in ants. Journal of Experimental Biology. </w:t>
      </w:r>
      <w:r w:rsidR="00827C35" w:rsidRPr="005A0B60">
        <w:rPr>
          <w:rFonts w:asciiTheme="majorHAnsi" w:hAnsiTheme="majorHAnsi" w:cs="Times New Roman"/>
          <w:sz w:val="22"/>
          <w:szCs w:val="22"/>
          <w:shd w:val="clear" w:color="auto" w:fill="FFFFFF"/>
        </w:rPr>
        <w:t>220: 4661-4668.</w:t>
      </w:r>
    </w:p>
    <w:p w14:paraId="02E36AFD" w14:textId="77777777" w:rsidR="00540491" w:rsidRPr="005A0B60" w:rsidRDefault="00540491" w:rsidP="00E0066C">
      <w:pPr>
        <w:spacing w:after="0"/>
        <w:ind w:left="709" w:hanging="709"/>
        <w:jc w:val="both"/>
        <w:rPr>
          <w:rFonts w:asciiTheme="majorHAnsi" w:hAnsiTheme="majorHAnsi" w:cs="Times New Roman"/>
          <w:sz w:val="22"/>
          <w:szCs w:val="22"/>
        </w:rPr>
      </w:pPr>
    </w:p>
    <w:p w14:paraId="698C2BBF" w14:textId="77777777" w:rsidR="003F7193" w:rsidRPr="005A0B60" w:rsidRDefault="003F7193" w:rsidP="00E0066C">
      <w:pPr>
        <w:ind w:left="709" w:hanging="709"/>
        <w:jc w:val="both"/>
        <w:rPr>
          <w:rFonts w:asciiTheme="majorHAnsi" w:hAnsiTheme="majorHAnsi" w:cs="Times New Roman"/>
          <w:sz w:val="22"/>
          <w:szCs w:val="22"/>
        </w:rPr>
      </w:pPr>
      <w:r w:rsidRPr="005A0B60">
        <w:rPr>
          <w:rFonts w:asciiTheme="majorHAnsi" w:hAnsiTheme="majorHAnsi" w:cs="Times New Roman"/>
          <w:sz w:val="22"/>
          <w:szCs w:val="22"/>
        </w:rPr>
        <w:t xml:space="preserve">29 </w:t>
      </w:r>
      <w:r w:rsidRPr="005A0B60">
        <w:rPr>
          <w:rFonts w:asciiTheme="majorHAnsi" w:hAnsiTheme="majorHAnsi" w:cs="Times New Roman"/>
          <w:b/>
          <w:sz w:val="22"/>
          <w:szCs w:val="22"/>
        </w:rPr>
        <w:t>Baracchi D</w:t>
      </w:r>
      <w:r w:rsidRPr="005A0B60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Devaud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JM,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d'Ettorre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P,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Giurfa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M (2017) Pheromones modulate reward responsiveness and non-associative learning in </w:t>
      </w:r>
      <w:proofErr w:type="gramStart"/>
      <w:r w:rsidRPr="005A0B60">
        <w:rPr>
          <w:rFonts w:asciiTheme="majorHAnsi" w:hAnsiTheme="majorHAnsi" w:cs="Times New Roman"/>
          <w:sz w:val="22"/>
          <w:szCs w:val="22"/>
        </w:rPr>
        <w:t>honey bees</w:t>
      </w:r>
      <w:proofErr w:type="gramEnd"/>
      <w:r w:rsidRPr="005A0B60">
        <w:rPr>
          <w:rFonts w:asciiTheme="majorHAnsi" w:hAnsiTheme="majorHAnsi" w:cs="Times New Roman"/>
          <w:sz w:val="22"/>
          <w:szCs w:val="22"/>
        </w:rPr>
        <w:t>. Scientific Reports. 7: 9875</w:t>
      </w:r>
    </w:p>
    <w:p w14:paraId="4177354D" w14:textId="77777777" w:rsidR="003F7193" w:rsidRPr="005A0B60" w:rsidRDefault="003F7193" w:rsidP="00E0066C">
      <w:pPr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A0B60">
        <w:rPr>
          <w:rFonts w:asciiTheme="majorHAnsi" w:hAnsiTheme="majorHAnsi" w:cs="Times New Roman"/>
          <w:sz w:val="22"/>
          <w:szCs w:val="22"/>
        </w:rPr>
        <w:t xml:space="preserve">28 </w:t>
      </w:r>
      <w:r w:rsidRPr="005A0B60">
        <w:rPr>
          <w:rFonts w:asciiTheme="majorHAnsi" w:hAnsiTheme="majorHAnsi" w:cs="Times New Roman"/>
          <w:b/>
          <w:sz w:val="22"/>
          <w:szCs w:val="22"/>
        </w:rPr>
        <w:t>Baracchi D</w:t>
      </w:r>
      <w:r w:rsidRPr="005A0B60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Lihoreau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M,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Giurfa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M (2017) Do insects have emotions? Some insights from bumblebees.</w:t>
      </w:r>
      <w:r w:rsidRPr="005A0B60">
        <w:rPr>
          <w:rFonts w:asciiTheme="majorHAnsi" w:hAnsiTheme="majorHAnsi"/>
          <w:sz w:val="22"/>
          <w:szCs w:val="22"/>
        </w:rPr>
        <w:t xml:space="preserve"> Frontiers in </w:t>
      </w:r>
      <w:proofErr w:type="spellStart"/>
      <w:r w:rsidRPr="005A0B60">
        <w:rPr>
          <w:rFonts w:asciiTheme="majorHAnsi" w:hAnsiTheme="majorHAnsi"/>
          <w:sz w:val="22"/>
          <w:szCs w:val="22"/>
        </w:rPr>
        <w:t>Behavioral</w:t>
      </w:r>
      <w:proofErr w:type="spellEnd"/>
      <w:r w:rsidRPr="005A0B60">
        <w:rPr>
          <w:rFonts w:asciiTheme="majorHAnsi" w:hAnsiTheme="majorHAnsi"/>
          <w:sz w:val="22"/>
          <w:szCs w:val="22"/>
        </w:rPr>
        <w:t xml:space="preserve"> Neuroscience 11: 157</w:t>
      </w:r>
    </w:p>
    <w:p w14:paraId="15449F92" w14:textId="77777777" w:rsidR="001552F8" w:rsidRPr="005A0B60" w:rsidRDefault="001552F8" w:rsidP="00E0066C">
      <w:pPr>
        <w:spacing w:after="0" w:line="240" w:lineRule="auto"/>
        <w:ind w:left="709" w:hanging="709"/>
        <w:jc w:val="both"/>
        <w:rPr>
          <w:rFonts w:asciiTheme="majorHAnsi" w:hAnsiTheme="majorHAnsi" w:cs="Arial"/>
          <w:sz w:val="22"/>
          <w:szCs w:val="22"/>
        </w:rPr>
      </w:pPr>
      <w:r w:rsidRPr="005A0B60">
        <w:rPr>
          <w:rFonts w:asciiTheme="majorHAnsi" w:hAnsiTheme="majorHAnsi"/>
          <w:sz w:val="22"/>
          <w:szCs w:val="22"/>
        </w:rPr>
        <w:t xml:space="preserve">27. </w:t>
      </w:r>
      <w:r w:rsidRPr="005A0B60">
        <w:rPr>
          <w:rFonts w:asciiTheme="majorHAnsi" w:hAnsiTheme="majorHAnsi" w:cs="Arial"/>
          <w:b/>
          <w:sz w:val="22"/>
          <w:szCs w:val="22"/>
        </w:rPr>
        <w:t>Baracchi D</w:t>
      </w:r>
      <w:r w:rsidRPr="005A0B60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5A0B60">
        <w:rPr>
          <w:rFonts w:asciiTheme="majorHAnsi" w:hAnsiTheme="majorHAnsi" w:cs="Arial"/>
          <w:sz w:val="22"/>
          <w:szCs w:val="22"/>
        </w:rPr>
        <w:t>Marples</w:t>
      </w:r>
      <w:proofErr w:type="spellEnd"/>
      <w:r w:rsidRPr="005A0B60">
        <w:rPr>
          <w:rFonts w:asciiTheme="majorHAnsi" w:hAnsiTheme="majorHAnsi" w:cs="Arial"/>
          <w:sz w:val="22"/>
          <w:szCs w:val="22"/>
        </w:rPr>
        <w:t xml:space="preserve"> A, Jenkins AJ, Leitch AR, </w:t>
      </w:r>
      <w:proofErr w:type="spellStart"/>
      <w:r w:rsidRPr="005A0B60">
        <w:rPr>
          <w:rFonts w:asciiTheme="majorHAnsi" w:hAnsiTheme="majorHAnsi" w:cs="Arial"/>
          <w:sz w:val="22"/>
          <w:szCs w:val="22"/>
        </w:rPr>
        <w:t>Chittka</w:t>
      </w:r>
      <w:proofErr w:type="spellEnd"/>
      <w:r w:rsidRPr="005A0B60">
        <w:rPr>
          <w:rFonts w:asciiTheme="majorHAnsi" w:hAnsiTheme="majorHAnsi" w:cs="Arial"/>
          <w:sz w:val="22"/>
          <w:szCs w:val="22"/>
        </w:rPr>
        <w:t xml:space="preserve"> L (2017) Nicotine in floral nectar pharmacologically influences bumblebee learning of floral features. Scientific Reports 7: 1951</w:t>
      </w:r>
    </w:p>
    <w:p w14:paraId="04AA5A4B" w14:textId="77777777" w:rsidR="001552F8" w:rsidRPr="005A0B60" w:rsidRDefault="001552F8" w:rsidP="00E0066C">
      <w:pPr>
        <w:spacing w:after="0" w:line="240" w:lineRule="auto"/>
        <w:ind w:left="709" w:hanging="709"/>
        <w:jc w:val="both"/>
        <w:rPr>
          <w:rFonts w:asciiTheme="majorHAnsi" w:hAnsiTheme="majorHAnsi"/>
          <w:sz w:val="22"/>
          <w:szCs w:val="22"/>
        </w:rPr>
      </w:pPr>
    </w:p>
    <w:p w14:paraId="16568FD8" w14:textId="77777777" w:rsidR="000D5476" w:rsidRPr="005A0B60" w:rsidRDefault="00BC47B1" w:rsidP="00E0066C">
      <w:pPr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5A0B60">
        <w:rPr>
          <w:rFonts w:asciiTheme="majorHAnsi" w:hAnsiTheme="majorHAnsi"/>
          <w:sz w:val="22"/>
          <w:szCs w:val="22"/>
        </w:rPr>
        <w:t xml:space="preserve">26. </w:t>
      </w:r>
      <w:r w:rsidRPr="005A0B60">
        <w:rPr>
          <w:rFonts w:asciiTheme="majorHAnsi" w:hAnsiTheme="majorHAnsi"/>
          <w:b/>
          <w:sz w:val="22"/>
          <w:szCs w:val="22"/>
        </w:rPr>
        <w:t>Baracchi D</w:t>
      </w:r>
      <w:r w:rsidRPr="005A0B60">
        <w:rPr>
          <w:rFonts w:asciiTheme="majorHAnsi" w:hAnsiTheme="majorHAnsi"/>
          <w:sz w:val="22"/>
          <w:szCs w:val="22"/>
        </w:rPr>
        <w:t xml:space="preserve"> (2017) The reproductive division of labour but not worker age affects spatial sorting within the nest in a paper wasp. Insect </w:t>
      </w:r>
      <w:proofErr w:type="spellStart"/>
      <w:r w:rsidRPr="005A0B60">
        <w:rPr>
          <w:rFonts w:asciiTheme="majorHAnsi" w:hAnsiTheme="majorHAnsi"/>
          <w:sz w:val="22"/>
          <w:szCs w:val="22"/>
        </w:rPr>
        <w:t>Sociaux</w:t>
      </w:r>
      <w:proofErr w:type="spellEnd"/>
      <w:r w:rsidRPr="005A0B60">
        <w:rPr>
          <w:rFonts w:asciiTheme="majorHAnsi" w:hAnsiTheme="majorHAnsi"/>
          <w:sz w:val="22"/>
          <w:szCs w:val="22"/>
        </w:rPr>
        <w:t xml:space="preserve"> 1-7.</w:t>
      </w:r>
    </w:p>
    <w:p w14:paraId="11D90579" w14:textId="77777777" w:rsidR="00982D1E" w:rsidRPr="005A0B60" w:rsidRDefault="00982D1E" w:rsidP="00E0066C">
      <w:pPr>
        <w:spacing w:after="0" w:line="240" w:lineRule="auto"/>
        <w:ind w:left="709" w:hanging="709"/>
        <w:jc w:val="both"/>
        <w:rPr>
          <w:rFonts w:asciiTheme="majorHAnsi" w:hAnsiTheme="majorHAnsi" w:cs="Arial"/>
          <w:sz w:val="22"/>
          <w:szCs w:val="22"/>
        </w:rPr>
      </w:pPr>
      <w:r w:rsidRPr="005A0B60">
        <w:rPr>
          <w:rFonts w:asciiTheme="majorHAnsi" w:hAnsiTheme="majorHAnsi" w:cs="Arial"/>
          <w:sz w:val="22"/>
          <w:szCs w:val="22"/>
        </w:rPr>
        <w:t xml:space="preserve">25. </w:t>
      </w:r>
      <w:r w:rsidRPr="005A0B60">
        <w:rPr>
          <w:rFonts w:asciiTheme="majorHAnsi" w:hAnsiTheme="majorHAnsi" w:cs="Arial"/>
          <w:b/>
          <w:sz w:val="22"/>
          <w:szCs w:val="22"/>
        </w:rPr>
        <w:t>Baracchi D</w:t>
      </w:r>
      <w:r w:rsidRPr="005A0B60">
        <w:rPr>
          <w:rFonts w:asciiTheme="majorHAnsi" w:hAnsiTheme="majorHAnsi" w:cs="Arial"/>
          <w:sz w:val="22"/>
          <w:szCs w:val="22"/>
        </w:rPr>
        <w:t xml:space="preserve">, Turillazzi S, </w:t>
      </w:r>
      <w:proofErr w:type="spellStart"/>
      <w:r w:rsidRPr="005A0B60">
        <w:rPr>
          <w:rFonts w:asciiTheme="majorHAnsi" w:hAnsiTheme="majorHAnsi" w:cs="Arial"/>
          <w:sz w:val="22"/>
          <w:szCs w:val="22"/>
        </w:rPr>
        <w:t>Chittka</w:t>
      </w:r>
      <w:proofErr w:type="spellEnd"/>
      <w:r w:rsidRPr="005A0B60">
        <w:rPr>
          <w:rFonts w:asciiTheme="majorHAnsi" w:hAnsiTheme="majorHAnsi" w:cs="Arial"/>
          <w:sz w:val="22"/>
          <w:szCs w:val="22"/>
        </w:rPr>
        <w:t xml:space="preserve"> L (201</w:t>
      </w:r>
      <w:r w:rsidR="00B358F7" w:rsidRPr="005A0B60">
        <w:rPr>
          <w:rFonts w:asciiTheme="majorHAnsi" w:hAnsiTheme="majorHAnsi" w:cs="Arial"/>
          <w:sz w:val="22"/>
          <w:szCs w:val="22"/>
        </w:rPr>
        <w:t>6</w:t>
      </w:r>
      <w:r w:rsidRPr="005A0B60">
        <w:rPr>
          <w:rFonts w:asciiTheme="majorHAnsi" w:hAnsiTheme="majorHAnsi" w:cs="Arial"/>
          <w:sz w:val="22"/>
          <w:szCs w:val="22"/>
        </w:rPr>
        <w:t>) Facial patterns in a tropical social wasp correlate with colony membership. The Science of Nature 103: 80</w:t>
      </w:r>
    </w:p>
    <w:p w14:paraId="4DB3A8AE" w14:textId="77777777" w:rsidR="00982D1E" w:rsidRPr="005A0B60" w:rsidRDefault="00982D1E" w:rsidP="00E0066C">
      <w:pPr>
        <w:spacing w:after="0" w:line="240" w:lineRule="auto"/>
        <w:ind w:left="709" w:hanging="709"/>
        <w:jc w:val="both"/>
        <w:rPr>
          <w:rFonts w:asciiTheme="majorHAnsi" w:hAnsiTheme="majorHAnsi" w:cs="Arial"/>
          <w:sz w:val="22"/>
          <w:szCs w:val="22"/>
        </w:rPr>
      </w:pPr>
    </w:p>
    <w:p w14:paraId="005AFE1F" w14:textId="77777777" w:rsidR="00D84961" w:rsidRPr="005A0B60" w:rsidRDefault="00D84961" w:rsidP="00E0066C">
      <w:pPr>
        <w:spacing w:after="0" w:line="240" w:lineRule="auto"/>
        <w:ind w:left="709" w:hanging="709"/>
        <w:jc w:val="both"/>
        <w:rPr>
          <w:rFonts w:asciiTheme="majorHAnsi" w:hAnsiTheme="majorHAnsi" w:cs="Arial"/>
          <w:sz w:val="22"/>
          <w:szCs w:val="22"/>
        </w:rPr>
      </w:pPr>
      <w:r w:rsidRPr="005A0B60">
        <w:rPr>
          <w:rFonts w:asciiTheme="majorHAnsi" w:hAnsiTheme="majorHAnsi" w:cs="Arial"/>
          <w:sz w:val="22"/>
          <w:szCs w:val="22"/>
        </w:rPr>
        <w:t>2</w:t>
      </w:r>
      <w:r w:rsidR="000D5476" w:rsidRPr="005A0B60">
        <w:rPr>
          <w:rFonts w:asciiTheme="majorHAnsi" w:hAnsiTheme="majorHAnsi" w:cs="Arial"/>
          <w:sz w:val="22"/>
          <w:szCs w:val="22"/>
        </w:rPr>
        <w:t>4</w:t>
      </w:r>
      <w:r w:rsidRPr="005A0B60">
        <w:rPr>
          <w:rFonts w:asciiTheme="majorHAnsi" w:hAnsiTheme="majorHAnsi" w:cs="Arial"/>
          <w:sz w:val="22"/>
          <w:szCs w:val="22"/>
        </w:rPr>
        <w:t xml:space="preserve">. </w:t>
      </w:r>
      <w:r w:rsidRPr="005A0B60">
        <w:rPr>
          <w:rFonts w:asciiTheme="majorHAnsi" w:hAnsiTheme="majorHAnsi" w:cs="Arial"/>
          <w:b/>
          <w:sz w:val="22"/>
          <w:szCs w:val="22"/>
        </w:rPr>
        <w:t>Baracchi D</w:t>
      </w:r>
      <w:r w:rsidRPr="005A0B60">
        <w:rPr>
          <w:rFonts w:asciiTheme="majorHAnsi" w:hAnsiTheme="majorHAnsi" w:cs="Arial"/>
          <w:sz w:val="22"/>
          <w:szCs w:val="22"/>
        </w:rPr>
        <w:t xml:space="preserve">, Brown MJF, </w:t>
      </w:r>
      <w:proofErr w:type="spellStart"/>
      <w:r w:rsidRPr="005A0B60">
        <w:rPr>
          <w:rFonts w:asciiTheme="majorHAnsi" w:hAnsiTheme="majorHAnsi" w:cs="Arial"/>
          <w:sz w:val="22"/>
          <w:szCs w:val="22"/>
        </w:rPr>
        <w:t>Chittka</w:t>
      </w:r>
      <w:proofErr w:type="spellEnd"/>
      <w:r w:rsidRPr="005A0B60">
        <w:rPr>
          <w:rFonts w:asciiTheme="majorHAnsi" w:hAnsiTheme="majorHAnsi" w:cs="Arial"/>
          <w:sz w:val="22"/>
          <w:szCs w:val="22"/>
        </w:rPr>
        <w:t xml:space="preserve"> L (2015) Behavioural evidence for self-medication in </w:t>
      </w:r>
      <w:r w:rsidR="0030144F" w:rsidRPr="005A0B60">
        <w:rPr>
          <w:rFonts w:asciiTheme="majorHAnsi" w:hAnsiTheme="majorHAnsi" w:cs="Arial"/>
          <w:sz w:val="22"/>
          <w:szCs w:val="22"/>
        </w:rPr>
        <w:t>bumblebees? F1000Research 4: 73</w:t>
      </w:r>
    </w:p>
    <w:p w14:paraId="3DD395BF" w14:textId="77777777" w:rsidR="0030144F" w:rsidRPr="005A0B60" w:rsidRDefault="0030144F" w:rsidP="00E0066C">
      <w:pPr>
        <w:spacing w:after="0" w:line="240" w:lineRule="auto"/>
        <w:ind w:left="709" w:hanging="709"/>
        <w:jc w:val="both"/>
        <w:rPr>
          <w:rFonts w:asciiTheme="majorHAnsi" w:hAnsiTheme="majorHAnsi" w:cs="Arial"/>
          <w:sz w:val="22"/>
          <w:szCs w:val="22"/>
        </w:rPr>
      </w:pPr>
    </w:p>
    <w:p w14:paraId="792499D9" w14:textId="77777777" w:rsidR="00A73810" w:rsidRPr="005A0B60" w:rsidRDefault="00D84961" w:rsidP="00E0066C">
      <w:pPr>
        <w:spacing w:after="0" w:line="240" w:lineRule="auto"/>
        <w:ind w:left="851" w:hanging="851"/>
        <w:jc w:val="both"/>
        <w:rPr>
          <w:rFonts w:asciiTheme="majorHAnsi" w:hAnsiTheme="majorHAnsi" w:cs="Arial"/>
          <w:sz w:val="22"/>
          <w:szCs w:val="22"/>
        </w:rPr>
      </w:pPr>
      <w:r w:rsidRPr="005A0B60">
        <w:rPr>
          <w:rFonts w:asciiTheme="majorHAnsi" w:hAnsiTheme="majorHAnsi" w:cs="Arial"/>
          <w:sz w:val="22"/>
          <w:szCs w:val="22"/>
        </w:rPr>
        <w:t>2</w:t>
      </w:r>
      <w:r w:rsidR="000D5476" w:rsidRPr="005A0B60">
        <w:rPr>
          <w:rFonts w:asciiTheme="majorHAnsi" w:hAnsiTheme="majorHAnsi" w:cs="Arial"/>
          <w:sz w:val="22"/>
          <w:szCs w:val="22"/>
        </w:rPr>
        <w:t>3</w:t>
      </w:r>
      <w:r w:rsidRPr="005A0B60">
        <w:rPr>
          <w:rFonts w:asciiTheme="majorHAnsi" w:hAnsiTheme="majorHAnsi" w:cs="Arial"/>
          <w:sz w:val="22"/>
          <w:szCs w:val="22"/>
        </w:rPr>
        <w:t xml:space="preserve">. </w:t>
      </w:r>
      <w:r w:rsidRPr="005A0B60">
        <w:rPr>
          <w:rFonts w:asciiTheme="majorHAnsi" w:hAnsiTheme="majorHAnsi" w:cs="Arial"/>
          <w:b/>
          <w:sz w:val="22"/>
          <w:szCs w:val="22"/>
        </w:rPr>
        <w:t>Baracchi D</w:t>
      </w:r>
      <w:r w:rsidRPr="005A0B60">
        <w:rPr>
          <w:rFonts w:asciiTheme="majorHAnsi" w:hAnsiTheme="majorHAnsi" w:cs="Arial"/>
          <w:sz w:val="22"/>
          <w:szCs w:val="22"/>
        </w:rPr>
        <w:t xml:space="preserve">, Petrocelli I, </w:t>
      </w:r>
      <w:proofErr w:type="spellStart"/>
      <w:r w:rsidRPr="005A0B60">
        <w:rPr>
          <w:rFonts w:asciiTheme="majorHAnsi" w:hAnsiTheme="majorHAnsi" w:cs="Arial"/>
          <w:sz w:val="22"/>
          <w:szCs w:val="22"/>
        </w:rPr>
        <w:t>Chittka</w:t>
      </w:r>
      <w:proofErr w:type="spellEnd"/>
      <w:r w:rsidRPr="005A0B60">
        <w:rPr>
          <w:rFonts w:asciiTheme="majorHAnsi" w:hAnsiTheme="majorHAnsi" w:cs="Arial"/>
          <w:sz w:val="22"/>
          <w:szCs w:val="22"/>
        </w:rPr>
        <w:t xml:space="preserve"> L, Ricciardi G, Turillazzi S (2015) Speed and accuracy in nestmate recognition: a hover wasp prioritises face recognition over colony odour cues to minimise intrusion by outsiders. Proceedings of the Royal Society B, Bi</w:t>
      </w:r>
      <w:r w:rsidR="0030144F" w:rsidRPr="005A0B60">
        <w:rPr>
          <w:rFonts w:asciiTheme="majorHAnsi" w:hAnsiTheme="majorHAnsi" w:cs="Arial"/>
          <w:sz w:val="22"/>
          <w:szCs w:val="22"/>
        </w:rPr>
        <w:t>ological Sciences 282: 20142750</w:t>
      </w:r>
    </w:p>
    <w:p w14:paraId="0C2F23C7" w14:textId="77777777" w:rsidR="008614B6" w:rsidRPr="005A0B60" w:rsidRDefault="008614B6" w:rsidP="00E0066C">
      <w:pPr>
        <w:spacing w:after="0" w:line="240" w:lineRule="auto"/>
        <w:ind w:left="851"/>
        <w:jc w:val="both"/>
        <w:rPr>
          <w:rFonts w:asciiTheme="majorHAnsi" w:hAnsiTheme="majorHAnsi" w:cs="Arial"/>
          <w:i/>
          <w:sz w:val="22"/>
          <w:szCs w:val="22"/>
        </w:rPr>
      </w:pPr>
      <w:r w:rsidRPr="005A0B60">
        <w:rPr>
          <w:rFonts w:asciiTheme="majorHAnsi" w:hAnsiTheme="majorHAnsi" w:cs="Arial"/>
          <w:b/>
          <w:i/>
          <w:sz w:val="22"/>
          <w:szCs w:val="22"/>
        </w:rPr>
        <w:t>Scien</w:t>
      </w:r>
      <w:r w:rsidR="00720FE8" w:rsidRPr="005A0B60">
        <w:rPr>
          <w:rFonts w:asciiTheme="majorHAnsi" w:hAnsiTheme="majorHAnsi" w:cs="Arial"/>
          <w:b/>
          <w:i/>
          <w:sz w:val="22"/>
          <w:szCs w:val="22"/>
        </w:rPr>
        <w:t>ce S</w:t>
      </w:r>
      <w:r w:rsidRPr="005A0B60">
        <w:rPr>
          <w:rFonts w:asciiTheme="majorHAnsi" w:hAnsiTheme="majorHAnsi" w:cs="Arial"/>
          <w:b/>
          <w:i/>
          <w:sz w:val="22"/>
          <w:szCs w:val="22"/>
        </w:rPr>
        <w:t>hot</w:t>
      </w:r>
      <w:r w:rsidRPr="005A0B60">
        <w:rPr>
          <w:rFonts w:asciiTheme="majorHAnsi" w:hAnsiTheme="majorHAnsi" w:cs="Arial"/>
          <w:i/>
          <w:sz w:val="22"/>
          <w:szCs w:val="22"/>
        </w:rPr>
        <w:t xml:space="preserve">: </w:t>
      </w:r>
      <w:r w:rsidR="00E360CD" w:rsidRPr="005A0B60">
        <w:rPr>
          <w:rFonts w:asciiTheme="majorHAnsi" w:hAnsiTheme="majorHAnsi" w:cs="Arial"/>
          <w:i/>
          <w:sz w:val="22"/>
          <w:szCs w:val="22"/>
        </w:rPr>
        <w:t xml:space="preserve">Wasps employ facial recognition to defend </w:t>
      </w:r>
      <w:r w:rsidR="0030144F" w:rsidRPr="005A0B60">
        <w:rPr>
          <w:rFonts w:asciiTheme="majorHAnsi" w:hAnsiTheme="majorHAnsi" w:cs="Arial"/>
          <w:i/>
          <w:sz w:val="22"/>
          <w:szCs w:val="22"/>
        </w:rPr>
        <w:t>nests, February 3rd</w:t>
      </w:r>
      <w:proofErr w:type="gramStart"/>
      <w:r w:rsidR="0030144F" w:rsidRPr="005A0B60">
        <w:rPr>
          <w:rFonts w:asciiTheme="majorHAnsi" w:hAnsiTheme="majorHAnsi" w:cs="Arial"/>
          <w:i/>
          <w:sz w:val="22"/>
          <w:szCs w:val="22"/>
        </w:rPr>
        <w:t xml:space="preserve"> 2015</w:t>
      </w:r>
      <w:proofErr w:type="gramEnd"/>
    </w:p>
    <w:p w14:paraId="077C4C35" w14:textId="77777777" w:rsidR="0030144F" w:rsidRPr="005A0B60" w:rsidRDefault="0030144F" w:rsidP="00E0066C">
      <w:pPr>
        <w:spacing w:after="0" w:line="240" w:lineRule="auto"/>
        <w:ind w:left="851"/>
        <w:jc w:val="both"/>
        <w:rPr>
          <w:rFonts w:asciiTheme="majorHAnsi" w:hAnsiTheme="majorHAnsi" w:cs="Arial"/>
          <w:i/>
          <w:sz w:val="22"/>
          <w:szCs w:val="22"/>
        </w:rPr>
      </w:pPr>
    </w:p>
    <w:p w14:paraId="46844899" w14:textId="77777777" w:rsidR="000D5476" w:rsidRPr="005A0B60" w:rsidRDefault="000D5476" w:rsidP="00E0066C">
      <w:pPr>
        <w:spacing w:after="0" w:line="240" w:lineRule="auto"/>
        <w:ind w:left="851" w:hanging="851"/>
        <w:jc w:val="both"/>
        <w:rPr>
          <w:rFonts w:asciiTheme="majorHAnsi" w:hAnsiTheme="majorHAnsi" w:cs="Arial"/>
          <w:sz w:val="22"/>
          <w:szCs w:val="22"/>
        </w:rPr>
      </w:pPr>
      <w:r w:rsidRPr="005A0B60">
        <w:rPr>
          <w:rFonts w:asciiTheme="majorHAnsi" w:hAnsiTheme="majorHAnsi" w:cs="Arial"/>
          <w:sz w:val="22"/>
          <w:szCs w:val="22"/>
        </w:rPr>
        <w:t xml:space="preserve">22. Abu Bakar, </w:t>
      </w:r>
      <w:r w:rsidRPr="005A0B60">
        <w:rPr>
          <w:rFonts w:asciiTheme="majorHAnsi" w:hAnsiTheme="majorHAnsi" w:cs="Arial"/>
          <w:b/>
          <w:sz w:val="22"/>
          <w:szCs w:val="22"/>
        </w:rPr>
        <w:t>Baracchi D</w:t>
      </w:r>
      <w:r w:rsidRPr="005A0B60">
        <w:rPr>
          <w:rFonts w:asciiTheme="majorHAnsi" w:hAnsiTheme="majorHAnsi" w:cs="Arial"/>
          <w:sz w:val="22"/>
          <w:szCs w:val="22"/>
        </w:rPr>
        <w:t xml:space="preserve">, Turillazzi (2015) Reuse of old nests by the </w:t>
      </w:r>
      <w:proofErr w:type="spellStart"/>
      <w:r w:rsidRPr="005A0B60">
        <w:rPr>
          <w:rFonts w:asciiTheme="majorHAnsi" w:hAnsiTheme="majorHAnsi" w:cs="Arial"/>
          <w:sz w:val="22"/>
          <w:szCs w:val="22"/>
        </w:rPr>
        <w:t>european</w:t>
      </w:r>
      <w:proofErr w:type="spellEnd"/>
      <w:r w:rsidRPr="005A0B60">
        <w:rPr>
          <w:rFonts w:asciiTheme="majorHAnsi" w:hAnsiTheme="majorHAnsi" w:cs="Arial"/>
          <w:sz w:val="22"/>
          <w:szCs w:val="22"/>
        </w:rPr>
        <w:t xml:space="preserve"> paper wasp </w:t>
      </w:r>
      <w:proofErr w:type="spellStart"/>
      <w:r w:rsidRPr="005A0B60">
        <w:rPr>
          <w:rFonts w:asciiTheme="majorHAnsi" w:hAnsiTheme="majorHAnsi" w:cs="Arial"/>
          <w:i/>
          <w:sz w:val="22"/>
          <w:szCs w:val="22"/>
        </w:rPr>
        <w:t>Polistes</w:t>
      </w:r>
      <w:proofErr w:type="spellEnd"/>
      <w:r w:rsidRPr="005A0B60">
        <w:rPr>
          <w:rFonts w:asciiTheme="majorHAnsi" w:hAnsiTheme="majorHAnsi" w:cs="Arial"/>
          <w:i/>
          <w:sz w:val="22"/>
          <w:szCs w:val="22"/>
        </w:rPr>
        <w:t xml:space="preserve"> </w:t>
      </w:r>
      <w:proofErr w:type="spellStart"/>
      <w:r w:rsidRPr="005A0B60">
        <w:rPr>
          <w:rFonts w:asciiTheme="majorHAnsi" w:hAnsiTheme="majorHAnsi" w:cs="Arial"/>
          <w:i/>
          <w:sz w:val="22"/>
          <w:szCs w:val="22"/>
        </w:rPr>
        <w:t>dominula</w:t>
      </w:r>
      <w:proofErr w:type="spellEnd"/>
      <w:r w:rsidRPr="005A0B60">
        <w:rPr>
          <w:rFonts w:asciiTheme="majorHAnsi" w:hAnsiTheme="majorHAnsi" w:cs="Arial"/>
          <w:sz w:val="22"/>
          <w:szCs w:val="22"/>
        </w:rPr>
        <w:t xml:space="preserve">. </w:t>
      </w:r>
      <w:proofErr w:type="spellStart"/>
      <w:r w:rsidR="009D2B3F" w:rsidRPr="005A0B60">
        <w:rPr>
          <w:rFonts w:asciiTheme="majorHAnsi" w:hAnsiTheme="majorHAnsi" w:cs="Arial"/>
          <w:sz w:val="22"/>
          <w:szCs w:val="22"/>
        </w:rPr>
        <w:t>Redia</w:t>
      </w:r>
      <w:proofErr w:type="spellEnd"/>
    </w:p>
    <w:p w14:paraId="5BE1EA06" w14:textId="77777777" w:rsidR="0030144F" w:rsidRPr="005A0B60" w:rsidRDefault="0030144F" w:rsidP="00E0066C">
      <w:pPr>
        <w:spacing w:after="0" w:line="240" w:lineRule="auto"/>
        <w:ind w:left="851" w:hanging="851"/>
        <w:jc w:val="both"/>
        <w:rPr>
          <w:rFonts w:asciiTheme="majorHAnsi" w:hAnsiTheme="majorHAnsi" w:cs="Arial"/>
          <w:sz w:val="22"/>
          <w:szCs w:val="22"/>
        </w:rPr>
      </w:pPr>
    </w:p>
    <w:p w14:paraId="04DBDD39" w14:textId="77777777" w:rsidR="00EB37FB" w:rsidRPr="005A0B60" w:rsidRDefault="00EB37FB" w:rsidP="00E0066C">
      <w:pPr>
        <w:spacing w:after="0" w:line="240" w:lineRule="auto"/>
        <w:ind w:left="851" w:hanging="851"/>
        <w:jc w:val="both"/>
        <w:rPr>
          <w:rFonts w:asciiTheme="majorHAnsi" w:hAnsiTheme="majorHAnsi" w:cs="Arial"/>
          <w:sz w:val="22"/>
          <w:szCs w:val="22"/>
        </w:rPr>
      </w:pPr>
      <w:r w:rsidRPr="005A0B60">
        <w:rPr>
          <w:rFonts w:asciiTheme="majorHAnsi" w:hAnsiTheme="majorHAnsi" w:cs="Arial"/>
          <w:sz w:val="22"/>
          <w:szCs w:val="22"/>
        </w:rPr>
        <w:t>2</w:t>
      </w:r>
      <w:r w:rsidR="00C944A7" w:rsidRPr="005A0B60">
        <w:rPr>
          <w:rFonts w:asciiTheme="majorHAnsi" w:hAnsiTheme="majorHAnsi" w:cs="Arial"/>
          <w:sz w:val="22"/>
          <w:szCs w:val="22"/>
        </w:rPr>
        <w:t>1</w:t>
      </w:r>
      <w:r w:rsidRPr="005A0B60">
        <w:rPr>
          <w:rFonts w:asciiTheme="majorHAnsi" w:hAnsiTheme="majorHAnsi" w:cs="Arial"/>
          <w:sz w:val="22"/>
          <w:szCs w:val="22"/>
        </w:rPr>
        <w:t xml:space="preserve">. Turillazzi S, Matthews RW, </w:t>
      </w:r>
      <w:proofErr w:type="spellStart"/>
      <w:r w:rsidRPr="005A0B60">
        <w:rPr>
          <w:rFonts w:asciiTheme="majorHAnsi" w:hAnsiTheme="majorHAnsi" w:cs="Arial"/>
          <w:sz w:val="22"/>
          <w:szCs w:val="22"/>
        </w:rPr>
        <w:t>Pradella</w:t>
      </w:r>
      <w:proofErr w:type="spellEnd"/>
      <w:r w:rsidRPr="005A0B60">
        <w:rPr>
          <w:rFonts w:asciiTheme="majorHAnsi" w:hAnsiTheme="majorHAnsi" w:cs="Arial"/>
          <w:sz w:val="22"/>
          <w:szCs w:val="22"/>
        </w:rPr>
        <w:t xml:space="preserve"> D, </w:t>
      </w:r>
      <w:proofErr w:type="spellStart"/>
      <w:r w:rsidRPr="005A0B60">
        <w:rPr>
          <w:rFonts w:asciiTheme="majorHAnsi" w:hAnsiTheme="majorHAnsi" w:cs="Arial"/>
          <w:sz w:val="22"/>
          <w:szCs w:val="22"/>
        </w:rPr>
        <w:t>Meucci</w:t>
      </w:r>
      <w:proofErr w:type="spellEnd"/>
      <w:r w:rsidRPr="005A0B60">
        <w:rPr>
          <w:rFonts w:asciiTheme="majorHAnsi" w:hAnsiTheme="majorHAnsi" w:cs="Arial"/>
          <w:sz w:val="22"/>
          <w:szCs w:val="22"/>
        </w:rPr>
        <w:t xml:space="preserve"> F, </w:t>
      </w:r>
      <w:r w:rsidRPr="005A0B60">
        <w:rPr>
          <w:rFonts w:asciiTheme="majorHAnsi" w:hAnsiTheme="majorHAnsi" w:cs="Arial"/>
          <w:b/>
          <w:sz w:val="22"/>
          <w:szCs w:val="22"/>
        </w:rPr>
        <w:t>Baracchi D</w:t>
      </w:r>
      <w:r w:rsidRPr="005A0B60">
        <w:rPr>
          <w:rFonts w:asciiTheme="majorHAnsi" w:hAnsiTheme="majorHAnsi" w:cs="Arial"/>
          <w:sz w:val="22"/>
          <w:szCs w:val="22"/>
        </w:rPr>
        <w:t xml:space="preserve"> (2014) Nest architecture and colony composition of communally nesting </w:t>
      </w:r>
      <w:proofErr w:type="spellStart"/>
      <w:r w:rsidRPr="005A0B60">
        <w:rPr>
          <w:rFonts w:asciiTheme="majorHAnsi" w:hAnsiTheme="majorHAnsi" w:cs="Arial"/>
          <w:i/>
          <w:sz w:val="22"/>
          <w:szCs w:val="22"/>
        </w:rPr>
        <w:t>Spilomena</w:t>
      </w:r>
      <w:proofErr w:type="spellEnd"/>
      <w:r w:rsidR="00557D68" w:rsidRPr="005A0B60">
        <w:rPr>
          <w:rFonts w:asciiTheme="majorHAnsi" w:hAnsiTheme="majorHAnsi" w:cs="Arial"/>
          <w:i/>
          <w:sz w:val="22"/>
          <w:szCs w:val="22"/>
        </w:rPr>
        <w:t xml:space="preserve"> </w:t>
      </w:r>
      <w:proofErr w:type="spellStart"/>
      <w:r w:rsidRPr="005A0B60">
        <w:rPr>
          <w:rFonts w:asciiTheme="majorHAnsi" w:hAnsiTheme="majorHAnsi" w:cs="Arial"/>
          <w:i/>
          <w:sz w:val="22"/>
          <w:szCs w:val="22"/>
        </w:rPr>
        <w:t>socialis</w:t>
      </w:r>
      <w:proofErr w:type="spellEnd"/>
      <w:r w:rsidRPr="005A0B60">
        <w:rPr>
          <w:rFonts w:asciiTheme="majorHAnsi" w:hAnsiTheme="majorHAnsi" w:cs="Arial"/>
          <w:sz w:val="22"/>
          <w:szCs w:val="22"/>
        </w:rPr>
        <w:t xml:space="preserve"> sp. n. (Hymenoptera, </w:t>
      </w:r>
      <w:proofErr w:type="spellStart"/>
      <w:r w:rsidRPr="005A0B60">
        <w:rPr>
          <w:rFonts w:asciiTheme="majorHAnsi" w:hAnsiTheme="majorHAnsi" w:cs="Arial"/>
          <w:sz w:val="22"/>
          <w:szCs w:val="22"/>
        </w:rPr>
        <w:t>Crabronidae</w:t>
      </w:r>
      <w:proofErr w:type="spellEnd"/>
      <w:r w:rsidRPr="005A0B60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5A0B60">
        <w:rPr>
          <w:rFonts w:asciiTheme="majorHAnsi" w:hAnsiTheme="majorHAnsi" w:cs="Arial"/>
          <w:sz w:val="22"/>
          <w:szCs w:val="22"/>
        </w:rPr>
        <w:t>Pemphredoninae</w:t>
      </w:r>
      <w:proofErr w:type="spellEnd"/>
      <w:r w:rsidRPr="005A0B60">
        <w:rPr>
          <w:rFonts w:asciiTheme="majorHAnsi" w:hAnsiTheme="majorHAnsi" w:cs="Arial"/>
          <w:sz w:val="22"/>
          <w:szCs w:val="22"/>
        </w:rPr>
        <w:t xml:space="preserve">) from peninsular Malaysia. Journal of Hymenoptera Research </w:t>
      </w:r>
      <w:r w:rsidR="00D935E5" w:rsidRPr="005A0B60">
        <w:rPr>
          <w:rFonts w:asciiTheme="majorHAnsi" w:hAnsiTheme="majorHAnsi" w:cs="Arial"/>
          <w:sz w:val="22"/>
          <w:szCs w:val="22"/>
        </w:rPr>
        <w:t>41: 113-129</w:t>
      </w:r>
    </w:p>
    <w:p w14:paraId="01C27C8C" w14:textId="77777777" w:rsidR="0030144F" w:rsidRPr="005A0B60" w:rsidRDefault="0030144F" w:rsidP="00E0066C">
      <w:pPr>
        <w:spacing w:after="0" w:line="240" w:lineRule="auto"/>
        <w:ind w:left="851" w:hanging="851"/>
        <w:jc w:val="both"/>
        <w:rPr>
          <w:rFonts w:asciiTheme="majorHAnsi" w:hAnsiTheme="majorHAnsi" w:cs="Arial"/>
          <w:sz w:val="22"/>
          <w:szCs w:val="22"/>
        </w:rPr>
      </w:pPr>
    </w:p>
    <w:p w14:paraId="1D30BA1D" w14:textId="77777777" w:rsidR="008A2749" w:rsidRPr="005A0B60" w:rsidRDefault="008A2749" w:rsidP="00E0066C">
      <w:pPr>
        <w:spacing w:after="0" w:line="240" w:lineRule="auto"/>
        <w:ind w:left="851" w:hanging="851"/>
        <w:jc w:val="both"/>
        <w:rPr>
          <w:rFonts w:asciiTheme="majorHAnsi" w:hAnsiTheme="majorHAnsi" w:cs="Arial"/>
          <w:sz w:val="22"/>
          <w:szCs w:val="22"/>
        </w:rPr>
      </w:pPr>
      <w:r w:rsidRPr="005A0B60">
        <w:rPr>
          <w:rFonts w:asciiTheme="majorHAnsi" w:hAnsiTheme="majorHAnsi" w:cs="Arial"/>
          <w:sz w:val="22"/>
          <w:szCs w:val="22"/>
        </w:rPr>
        <w:t>2</w:t>
      </w:r>
      <w:r w:rsidR="00C944A7" w:rsidRPr="005A0B60">
        <w:rPr>
          <w:rFonts w:asciiTheme="majorHAnsi" w:hAnsiTheme="majorHAnsi" w:cs="Arial"/>
          <w:sz w:val="22"/>
          <w:szCs w:val="22"/>
        </w:rPr>
        <w:t>0</w:t>
      </w:r>
      <w:r w:rsidRPr="005A0B60">
        <w:rPr>
          <w:rFonts w:asciiTheme="majorHAnsi" w:hAnsiTheme="majorHAnsi" w:cs="Arial"/>
          <w:sz w:val="22"/>
          <w:szCs w:val="22"/>
        </w:rPr>
        <w:t xml:space="preserve">. </w:t>
      </w:r>
      <w:r w:rsidRPr="005A0B60">
        <w:rPr>
          <w:rFonts w:asciiTheme="majorHAnsi" w:hAnsiTheme="majorHAnsi" w:cs="Arial"/>
          <w:b/>
          <w:sz w:val="22"/>
          <w:szCs w:val="22"/>
        </w:rPr>
        <w:t>Baracchi D</w:t>
      </w:r>
      <w:r w:rsidRPr="005A0B60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5A0B60">
        <w:rPr>
          <w:rFonts w:asciiTheme="majorHAnsi" w:hAnsiTheme="majorHAnsi" w:cs="Arial"/>
          <w:sz w:val="22"/>
          <w:szCs w:val="22"/>
        </w:rPr>
        <w:t>Cini</w:t>
      </w:r>
      <w:proofErr w:type="spellEnd"/>
      <w:r w:rsidRPr="005A0B60">
        <w:rPr>
          <w:rFonts w:asciiTheme="majorHAnsi" w:hAnsiTheme="majorHAnsi" w:cs="Arial"/>
          <w:sz w:val="22"/>
          <w:szCs w:val="22"/>
        </w:rPr>
        <w:t xml:space="preserve"> A (2014) A socio-spatial combined approach confirms a highly compartmentalized structure in honeybees</w:t>
      </w:r>
      <w:r w:rsidR="0010030C" w:rsidRPr="005A0B60">
        <w:rPr>
          <w:rFonts w:asciiTheme="majorHAnsi" w:hAnsiTheme="majorHAnsi" w:cs="Arial"/>
          <w:sz w:val="22"/>
          <w:szCs w:val="22"/>
        </w:rPr>
        <w:t>.</w:t>
      </w:r>
      <w:r w:rsidR="00557D68" w:rsidRPr="005A0B60">
        <w:rPr>
          <w:rFonts w:asciiTheme="majorHAnsi" w:hAnsiTheme="majorHAnsi" w:cs="Arial"/>
          <w:sz w:val="22"/>
          <w:szCs w:val="22"/>
        </w:rPr>
        <w:t xml:space="preserve"> </w:t>
      </w:r>
      <w:r w:rsidR="00D935E5" w:rsidRPr="005A0B60">
        <w:rPr>
          <w:rFonts w:asciiTheme="majorHAnsi" w:hAnsiTheme="majorHAnsi" w:cs="Arial"/>
          <w:sz w:val="22"/>
          <w:szCs w:val="22"/>
        </w:rPr>
        <w:t>Ethology</w:t>
      </w:r>
      <w:r w:rsidR="00557D68" w:rsidRPr="005A0B60">
        <w:rPr>
          <w:rFonts w:asciiTheme="majorHAnsi" w:hAnsiTheme="majorHAnsi" w:cs="Arial"/>
          <w:sz w:val="22"/>
          <w:szCs w:val="22"/>
        </w:rPr>
        <w:t xml:space="preserve"> </w:t>
      </w:r>
      <w:r w:rsidR="0030144F" w:rsidRPr="005A0B60">
        <w:rPr>
          <w:rFonts w:asciiTheme="majorHAnsi" w:hAnsiTheme="majorHAnsi" w:cs="Arial"/>
          <w:sz w:val="22"/>
          <w:szCs w:val="22"/>
        </w:rPr>
        <w:t>120: 1167-1176</w:t>
      </w:r>
    </w:p>
    <w:p w14:paraId="7160A74D" w14:textId="77777777" w:rsidR="0030144F" w:rsidRPr="005A0B60" w:rsidRDefault="0030144F" w:rsidP="00E0066C">
      <w:pPr>
        <w:spacing w:after="0" w:line="240" w:lineRule="auto"/>
        <w:ind w:left="851" w:hanging="851"/>
        <w:jc w:val="both"/>
        <w:rPr>
          <w:rFonts w:asciiTheme="majorHAnsi" w:hAnsiTheme="majorHAnsi" w:cs="Arial"/>
          <w:sz w:val="22"/>
          <w:szCs w:val="22"/>
        </w:rPr>
      </w:pPr>
    </w:p>
    <w:p w14:paraId="23FF31BB" w14:textId="77777777" w:rsidR="00FE310F" w:rsidRPr="005A0B60" w:rsidRDefault="00C8535B" w:rsidP="00E0066C">
      <w:pPr>
        <w:spacing w:after="0" w:line="240" w:lineRule="auto"/>
        <w:ind w:left="851" w:hanging="851"/>
        <w:jc w:val="both"/>
        <w:rPr>
          <w:rFonts w:asciiTheme="majorHAnsi" w:hAnsiTheme="majorHAnsi" w:cs="Arial"/>
          <w:sz w:val="22"/>
          <w:szCs w:val="22"/>
        </w:rPr>
      </w:pPr>
      <w:r w:rsidRPr="005A0B60">
        <w:rPr>
          <w:rFonts w:asciiTheme="majorHAnsi" w:hAnsiTheme="majorHAnsi" w:cs="Arial"/>
          <w:sz w:val="22"/>
          <w:szCs w:val="22"/>
        </w:rPr>
        <w:t xml:space="preserve">19. </w:t>
      </w:r>
      <w:r w:rsidRPr="005A0B60">
        <w:rPr>
          <w:rFonts w:asciiTheme="majorHAnsi" w:hAnsiTheme="majorHAnsi" w:cs="Arial"/>
          <w:b/>
          <w:sz w:val="22"/>
          <w:szCs w:val="22"/>
        </w:rPr>
        <w:t>Baracchi D</w:t>
      </w:r>
      <w:r w:rsidRPr="005A0B60">
        <w:rPr>
          <w:rFonts w:asciiTheme="majorHAnsi" w:hAnsiTheme="majorHAnsi" w:cs="Arial"/>
          <w:sz w:val="22"/>
          <w:szCs w:val="22"/>
        </w:rPr>
        <w:t xml:space="preserve">, Mazza G, </w:t>
      </w:r>
      <w:proofErr w:type="spellStart"/>
      <w:r w:rsidRPr="005A0B60">
        <w:rPr>
          <w:rFonts w:asciiTheme="majorHAnsi" w:hAnsiTheme="majorHAnsi" w:cs="Arial"/>
          <w:sz w:val="22"/>
          <w:szCs w:val="22"/>
        </w:rPr>
        <w:t>Michelucci</w:t>
      </w:r>
      <w:proofErr w:type="spellEnd"/>
      <w:r w:rsidRPr="005A0B60">
        <w:rPr>
          <w:rFonts w:asciiTheme="majorHAnsi" w:hAnsiTheme="majorHAnsi" w:cs="Arial"/>
          <w:sz w:val="22"/>
          <w:szCs w:val="22"/>
        </w:rPr>
        <w:t xml:space="preserve"> E, </w:t>
      </w:r>
      <w:proofErr w:type="spellStart"/>
      <w:r w:rsidRPr="005A0B60">
        <w:rPr>
          <w:rFonts w:asciiTheme="majorHAnsi" w:hAnsiTheme="majorHAnsi" w:cs="Arial"/>
          <w:sz w:val="22"/>
          <w:szCs w:val="22"/>
        </w:rPr>
        <w:t>Pieraccini</w:t>
      </w:r>
      <w:proofErr w:type="spellEnd"/>
      <w:r w:rsidRPr="005A0B60">
        <w:rPr>
          <w:rFonts w:asciiTheme="majorHAnsi" w:hAnsiTheme="majorHAnsi" w:cs="Arial"/>
          <w:sz w:val="22"/>
          <w:szCs w:val="22"/>
        </w:rPr>
        <w:t xml:space="preserve"> G, Turillazzi S, </w:t>
      </w:r>
      <w:proofErr w:type="spellStart"/>
      <w:r w:rsidRPr="005A0B60">
        <w:rPr>
          <w:rFonts w:asciiTheme="majorHAnsi" w:hAnsiTheme="majorHAnsi" w:cs="Arial"/>
          <w:sz w:val="22"/>
          <w:szCs w:val="22"/>
        </w:rPr>
        <w:t>Moneti</w:t>
      </w:r>
      <w:proofErr w:type="spellEnd"/>
      <w:r w:rsidRPr="005A0B60">
        <w:rPr>
          <w:rFonts w:asciiTheme="majorHAnsi" w:hAnsiTheme="majorHAnsi" w:cs="Arial"/>
          <w:sz w:val="22"/>
          <w:szCs w:val="22"/>
        </w:rPr>
        <w:t xml:space="preserve"> G (2013) Top-down sequencing of </w:t>
      </w:r>
      <w:r w:rsidRPr="005A0B60">
        <w:rPr>
          <w:rFonts w:asciiTheme="majorHAnsi" w:hAnsiTheme="majorHAnsi" w:cs="Arial"/>
          <w:i/>
          <w:sz w:val="22"/>
          <w:szCs w:val="22"/>
        </w:rPr>
        <w:t>Apis</w:t>
      </w:r>
      <w:r w:rsidR="00557D68" w:rsidRPr="005A0B60">
        <w:rPr>
          <w:rFonts w:asciiTheme="majorHAnsi" w:hAnsiTheme="majorHAnsi" w:cs="Arial"/>
          <w:i/>
          <w:sz w:val="22"/>
          <w:szCs w:val="22"/>
        </w:rPr>
        <w:t xml:space="preserve"> </w:t>
      </w:r>
      <w:proofErr w:type="spellStart"/>
      <w:r w:rsidRPr="005A0B60">
        <w:rPr>
          <w:rFonts w:asciiTheme="majorHAnsi" w:hAnsiTheme="majorHAnsi" w:cs="Arial"/>
          <w:i/>
          <w:sz w:val="22"/>
          <w:szCs w:val="22"/>
        </w:rPr>
        <w:t>dorsata</w:t>
      </w:r>
      <w:proofErr w:type="spellEnd"/>
      <w:r w:rsidR="00557D68" w:rsidRPr="005A0B60">
        <w:rPr>
          <w:rFonts w:asciiTheme="majorHAnsi" w:hAnsiTheme="majorHAnsi" w:cs="Arial"/>
          <w:sz w:val="22"/>
          <w:szCs w:val="22"/>
        </w:rPr>
        <w:t xml:space="preserve"> </w:t>
      </w:r>
      <w:r w:rsidRPr="005A0B60">
        <w:rPr>
          <w:rFonts w:asciiTheme="majorHAnsi" w:hAnsiTheme="majorHAnsi" w:cs="Arial"/>
          <w:sz w:val="22"/>
          <w:szCs w:val="22"/>
        </w:rPr>
        <w:t>apamin by MALDI-TOF MS and evidence of its inactivity against microorganisms.</w:t>
      </w:r>
      <w:r w:rsidR="00557D68" w:rsidRPr="005A0B60">
        <w:rPr>
          <w:rFonts w:asciiTheme="majorHAnsi" w:hAnsiTheme="majorHAnsi" w:cs="Arial"/>
          <w:sz w:val="22"/>
          <w:szCs w:val="22"/>
        </w:rPr>
        <w:t xml:space="preserve"> </w:t>
      </w:r>
      <w:r w:rsidRPr="005A0B60">
        <w:rPr>
          <w:rFonts w:asciiTheme="majorHAnsi" w:hAnsiTheme="majorHAnsi" w:cs="Arial"/>
          <w:sz w:val="22"/>
          <w:szCs w:val="22"/>
        </w:rPr>
        <w:t xml:space="preserve"> Toxico</w:t>
      </w:r>
      <w:r w:rsidR="00493725" w:rsidRPr="005A0B60">
        <w:rPr>
          <w:rFonts w:asciiTheme="majorHAnsi" w:hAnsiTheme="majorHAnsi" w:cs="Arial"/>
          <w:sz w:val="22"/>
          <w:szCs w:val="22"/>
        </w:rPr>
        <w:t>n</w:t>
      </w:r>
      <w:r w:rsidRPr="005A0B60">
        <w:rPr>
          <w:rFonts w:asciiTheme="majorHAnsi" w:hAnsiTheme="majorHAnsi" w:cs="Arial"/>
          <w:sz w:val="22"/>
          <w:szCs w:val="22"/>
        </w:rPr>
        <w:t xml:space="preserve"> 71</w:t>
      </w:r>
      <w:r w:rsidR="00493725" w:rsidRPr="005A0B60">
        <w:rPr>
          <w:rFonts w:asciiTheme="majorHAnsi" w:hAnsiTheme="majorHAnsi" w:cs="Arial"/>
          <w:sz w:val="22"/>
          <w:szCs w:val="22"/>
        </w:rPr>
        <w:t>:</w:t>
      </w:r>
      <w:r w:rsidRPr="005A0B60">
        <w:rPr>
          <w:rFonts w:asciiTheme="majorHAnsi" w:hAnsiTheme="majorHAnsi" w:cs="Arial"/>
          <w:sz w:val="22"/>
          <w:szCs w:val="22"/>
        </w:rPr>
        <w:t xml:space="preserve"> 105-112</w:t>
      </w:r>
    </w:p>
    <w:p w14:paraId="1023970C" w14:textId="77777777" w:rsidR="0030144F" w:rsidRPr="005A0B60" w:rsidRDefault="0030144F" w:rsidP="00E0066C">
      <w:pPr>
        <w:spacing w:after="0" w:line="240" w:lineRule="auto"/>
        <w:ind w:left="851" w:hanging="851"/>
        <w:jc w:val="both"/>
        <w:rPr>
          <w:rFonts w:asciiTheme="majorHAnsi" w:hAnsiTheme="majorHAnsi" w:cs="Arial"/>
          <w:sz w:val="22"/>
          <w:szCs w:val="22"/>
        </w:rPr>
      </w:pPr>
    </w:p>
    <w:p w14:paraId="40665F1B" w14:textId="77777777" w:rsidR="008634A5" w:rsidRPr="005A0B60" w:rsidRDefault="008634A5" w:rsidP="00E0066C">
      <w:pPr>
        <w:spacing w:after="0" w:line="240" w:lineRule="auto"/>
        <w:ind w:left="851" w:hanging="851"/>
        <w:jc w:val="both"/>
        <w:rPr>
          <w:rFonts w:asciiTheme="majorHAnsi" w:hAnsiTheme="majorHAnsi" w:cs="Arial"/>
          <w:sz w:val="22"/>
          <w:szCs w:val="22"/>
        </w:rPr>
      </w:pPr>
      <w:r w:rsidRPr="005A0B60">
        <w:rPr>
          <w:rFonts w:asciiTheme="majorHAnsi" w:hAnsiTheme="majorHAnsi" w:cs="Arial"/>
          <w:sz w:val="22"/>
          <w:szCs w:val="22"/>
        </w:rPr>
        <w:t xml:space="preserve">18. </w:t>
      </w:r>
      <w:r w:rsidRPr="005A0B60">
        <w:rPr>
          <w:rFonts w:asciiTheme="majorHAnsi" w:hAnsiTheme="majorHAnsi" w:cs="Arial"/>
          <w:b/>
          <w:sz w:val="22"/>
          <w:szCs w:val="22"/>
        </w:rPr>
        <w:t>Baracchi D</w:t>
      </w:r>
      <w:r w:rsidRPr="005A0B60">
        <w:rPr>
          <w:rFonts w:asciiTheme="majorHAnsi" w:hAnsiTheme="majorHAnsi" w:cs="Arial"/>
          <w:sz w:val="22"/>
          <w:szCs w:val="22"/>
        </w:rPr>
        <w:t xml:space="preserve">, Petrocelli I, </w:t>
      </w:r>
      <w:proofErr w:type="spellStart"/>
      <w:r w:rsidRPr="005A0B60">
        <w:rPr>
          <w:rFonts w:asciiTheme="majorHAnsi" w:hAnsiTheme="majorHAnsi" w:cs="Arial"/>
          <w:sz w:val="22"/>
          <w:szCs w:val="22"/>
        </w:rPr>
        <w:t>Cusseau</w:t>
      </w:r>
      <w:proofErr w:type="spellEnd"/>
      <w:r w:rsidRPr="005A0B60">
        <w:rPr>
          <w:rFonts w:asciiTheme="majorHAnsi" w:hAnsiTheme="majorHAnsi" w:cs="Arial"/>
          <w:sz w:val="22"/>
          <w:szCs w:val="22"/>
        </w:rPr>
        <w:t xml:space="preserve"> G, </w:t>
      </w:r>
      <w:proofErr w:type="spellStart"/>
      <w:r w:rsidRPr="005A0B60">
        <w:rPr>
          <w:rFonts w:asciiTheme="majorHAnsi" w:hAnsiTheme="majorHAnsi" w:cs="Arial"/>
          <w:sz w:val="22"/>
          <w:szCs w:val="22"/>
        </w:rPr>
        <w:t>Pizzocaro</w:t>
      </w:r>
      <w:proofErr w:type="spellEnd"/>
      <w:r w:rsidRPr="005A0B60">
        <w:rPr>
          <w:rFonts w:asciiTheme="majorHAnsi" w:hAnsiTheme="majorHAnsi" w:cs="Arial"/>
          <w:sz w:val="22"/>
          <w:szCs w:val="22"/>
        </w:rPr>
        <w:t xml:space="preserve"> L, </w:t>
      </w:r>
      <w:proofErr w:type="spellStart"/>
      <w:r w:rsidRPr="005A0B60">
        <w:rPr>
          <w:rFonts w:asciiTheme="majorHAnsi" w:hAnsiTheme="majorHAnsi" w:cs="Arial"/>
          <w:sz w:val="22"/>
          <w:szCs w:val="22"/>
        </w:rPr>
        <w:t>Teseo</w:t>
      </w:r>
      <w:proofErr w:type="spellEnd"/>
      <w:r w:rsidRPr="005A0B60">
        <w:rPr>
          <w:rFonts w:asciiTheme="majorHAnsi" w:hAnsiTheme="majorHAnsi" w:cs="Arial"/>
          <w:sz w:val="22"/>
          <w:szCs w:val="22"/>
        </w:rPr>
        <w:t xml:space="preserve"> S, Turillazzi S</w:t>
      </w:r>
      <w:r w:rsidR="00C0463F" w:rsidRPr="005A0B60">
        <w:rPr>
          <w:rFonts w:asciiTheme="majorHAnsi" w:hAnsiTheme="majorHAnsi" w:cs="Arial"/>
          <w:sz w:val="22"/>
          <w:szCs w:val="22"/>
        </w:rPr>
        <w:t xml:space="preserve"> (2013) Facial markings in the </w:t>
      </w:r>
      <w:r w:rsidRPr="005A0B60">
        <w:rPr>
          <w:rFonts w:asciiTheme="majorHAnsi" w:hAnsiTheme="majorHAnsi" w:cs="Arial"/>
          <w:sz w:val="22"/>
          <w:szCs w:val="22"/>
        </w:rPr>
        <w:t>hover wasps: quality signals and familiar recognition cues in two species of Stenogastrinae. Animal Behaviour 85: 203-212</w:t>
      </w:r>
    </w:p>
    <w:p w14:paraId="325B6E0B" w14:textId="77777777" w:rsidR="0030144F" w:rsidRPr="005A0B60" w:rsidRDefault="0030144F" w:rsidP="00E0066C">
      <w:pPr>
        <w:spacing w:after="0" w:line="240" w:lineRule="auto"/>
        <w:ind w:left="851" w:hanging="851"/>
        <w:jc w:val="both"/>
        <w:rPr>
          <w:rFonts w:asciiTheme="majorHAnsi" w:hAnsiTheme="majorHAnsi" w:cs="Arial"/>
          <w:sz w:val="22"/>
          <w:szCs w:val="22"/>
        </w:rPr>
      </w:pPr>
    </w:p>
    <w:p w14:paraId="789970A9" w14:textId="77777777" w:rsidR="00FE310F" w:rsidRPr="005A0B60" w:rsidRDefault="008634A5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</w:rPr>
      </w:pPr>
      <w:r w:rsidRPr="005A0B60">
        <w:rPr>
          <w:rFonts w:asciiTheme="majorHAnsi" w:hAnsiTheme="majorHAnsi" w:cs="Times New Roman"/>
          <w:sz w:val="22"/>
          <w:szCs w:val="22"/>
        </w:rPr>
        <w:t>17</w:t>
      </w:r>
      <w:r w:rsidR="00C8535B" w:rsidRPr="005A0B60">
        <w:rPr>
          <w:rFonts w:asciiTheme="majorHAnsi" w:hAnsiTheme="majorHAnsi" w:cs="Times New Roman"/>
          <w:sz w:val="22"/>
          <w:szCs w:val="22"/>
        </w:rPr>
        <w:t xml:space="preserve">. </w:t>
      </w:r>
      <w:r w:rsidR="00C8535B" w:rsidRPr="005A0B60">
        <w:rPr>
          <w:rFonts w:asciiTheme="majorHAnsi" w:hAnsiTheme="majorHAnsi" w:cs="Times New Roman"/>
          <w:b/>
          <w:sz w:val="22"/>
          <w:szCs w:val="22"/>
        </w:rPr>
        <w:t>Baracchi D</w:t>
      </w:r>
      <w:r w:rsidR="00C8535B" w:rsidRPr="005A0B60">
        <w:rPr>
          <w:rFonts w:asciiTheme="majorHAnsi" w:hAnsiTheme="majorHAnsi" w:cs="Times New Roman"/>
          <w:sz w:val="22"/>
          <w:szCs w:val="22"/>
        </w:rPr>
        <w:t xml:space="preserve">, Mazza G, </w:t>
      </w:r>
      <w:proofErr w:type="spellStart"/>
      <w:r w:rsidR="00C8535B" w:rsidRPr="005A0B60">
        <w:rPr>
          <w:rFonts w:asciiTheme="majorHAnsi" w:hAnsiTheme="majorHAnsi" w:cs="Times New Roman"/>
          <w:sz w:val="22"/>
          <w:szCs w:val="22"/>
        </w:rPr>
        <w:t>Cini</w:t>
      </w:r>
      <w:proofErr w:type="spellEnd"/>
      <w:r w:rsidR="00C8535B" w:rsidRPr="005A0B60">
        <w:rPr>
          <w:rFonts w:asciiTheme="majorHAnsi" w:hAnsiTheme="majorHAnsi" w:cs="Times New Roman"/>
          <w:sz w:val="22"/>
          <w:szCs w:val="22"/>
        </w:rPr>
        <w:t xml:space="preserve"> A, Petrocelli I, Hashim RB, Turillazzi S (2013) Social biology of </w:t>
      </w:r>
      <w:proofErr w:type="spellStart"/>
      <w:r w:rsidR="00C8535B" w:rsidRPr="005A0B60">
        <w:rPr>
          <w:rFonts w:asciiTheme="majorHAnsi" w:hAnsiTheme="majorHAnsi" w:cs="Times New Roman"/>
          <w:i/>
          <w:sz w:val="22"/>
          <w:szCs w:val="22"/>
        </w:rPr>
        <w:t>Parischnogaster</w:t>
      </w:r>
      <w:proofErr w:type="spellEnd"/>
      <w:r w:rsidR="00557D68" w:rsidRPr="005A0B60">
        <w:rPr>
          <w:rFonts w:asciiTheme="majorHAnsi" w:hAnsiTheme="majorHAnsi" w:cs="Times New Roman"/>
          <w:i/>
          <w:sz w:val="22"/>
          <w:szCs w:val="22"/>
        </w:rPr>
        <w:t xml:space="preserve"> </w:t>
      </w:r>
      <w:proofErr w:type="spellStart"/>
      <w:r w:rsidR="00C8535B" w:rsidRPr="005A0B60">
        <w:rPr>
          <w:rFonts w:asciiTheme="majorHAnsi" w:hAnsiTheme="majorHAnsi" w:cs="Times New Roman"/>
          <w:i/>
          <w:sz w:val="22"/>
          <w:szCs w:val="22"/>
        </w:rPr>
        <w:t>striatula</w:t>
      </w:r>
      <w:proofErr w:type="spellEnd"/>
      <w:r w:rsidR="00C8535B" w:rsidRPr="005A0B60">
        <w:rPr>
          <w:rFonts w:asciiTheme="majorHAnsi" w:hAnsiTheme="majorHAnsi" w:cs="Times New Roman"/>
          <w:sz w:val="22"/>
          <w:szCs w:val="22"/>
        </w:rPr>
        <w:t xml:space="preserve"> (Hymenoptera, Stenogastrinae). Tropical Zoology 26</w:t>
      </w:r>
      <w:r w:rsidR="00493725" w:rsidRPr="005A0B60">
        <w:rPr>
          <w:rFonts w:asciiTheme="majorHAnsi" w:hAnsiTheme="majorHAnsi" w:cs="Times New Roman"/>
          <w:sz w:val="22"/>
          <w:szCs w:val="22"/>
        </w:rPr>
        <w:t>:</w:t>
      </w:r>
      <w:r w:rsidR="00C8535B" w:rsidRPr="005A0B60">
        <w:rPr>
          <w:rFonts w:asciiTheme="majorHAnsi" w:hAnsiTheme="majorHAnsi" w:cs="Times New Roman"/>
          <w:sz w:val="22"/>
          <w:szCs w:val="22"/>
        </w:rPr>
        <w:t xml:space="preserve"> 105-119 </w:t>
      </w:r>
    </w:p>
    <w:p w14:paraId="31840D57" w14:textId="77777777" w:rsidR="0030144F" w:rsidRPr="005A0B60" w:rsidRDefault="0030144F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</w:rPr>
      </w:pPr>
    </w:p>
    <w:p w14:paraId="32008585" w14:textId="77777777" w:rsidR="00FE310F" w:rsidRPr="005A0B60" w:rsidRDefault="008634A5" w:rsidP="00E0066C">
      <w:pPr>
        <w:tabs>
          <w:tab w:val="clear" w:pos="709"/>
          <w:tab w:val="left" w:pos="1134"/>
        </w:tabs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</w:rPr>
      </w:pPr>
      <w:r w:rsidRPr="005A0B60">
        <w:rPr>
          <w:rFonts w:asciiTheme="majorHAnsi" w:hAnsiTheme="majorHAnsi" w:cs="Times New Roman"/>
          <w:sz w:val="22"/>
          <w:szCs w:val="22"/>
        </w:rPr>
        <w:t>16</w:t>
      </w:r>
      <w:r w:rsidR="00C8535B" w:rsidRPr="005A0B60">
        <w:rPr>
          <w:rFonts w:asciiTheme="majorHAnsi" w:hAnsiTheme="majorHAnsi" w:cs="Times New Roman"/>
          <w:sz w:val="22"/>
          <w:szCs w:val="22"/>
        </w:rPr>
        <w:t xml:space="preserve">. </w:t>
      </w:r>
      <w:proofErr w:type="spellStart"/>
      <w:r w:rsidR="00C8535B" w:rsidRPr="005A0B60">
        <w:rPr>
          <w:rFonts w:asciiTheme="majorHAnsi" w:hAnsiTheme="majorHAnsi" w:cs="Times New Roman"/>
          <w:sz w:val="22"/>
          <w:szCs w:val="22"/>
        </w:rPr>
        <w:t>Gramigni</w:t>
      </w:r>
      <w:proofErr w:type="spellEnd"/>
      <w:r w:rsidR="00C8535B" w:rsidRPr="005A0B60">
        <w:rPr>
          <w:rFonts w:asciiTheme="majorHAnsi" w:hAnsiTheme="majorHAnsi" w:cs="Times New Roman"/>
          <w:sz w:val="22"/>
          <w:szCs w:val="22"/>
        </w:rPr>
        <w:t xml:space="preserve"> E, </w:t>
      </w:r>
      <w:proofErr w:type="spellStart"/>
      <w:r w:rsidR="00C8535B" w:rsidRPr="005A0B60">
        <w:rPr>
          <w:rFonts w:asciiTheme="majorHAnsi" w:hAnsiTheme="majorHAnsi" w:cs="Times New Roman"/>
          <w:sz w:val="22"/>
          <w:szCs w:val="22"/>
        </w:rPr>
        <w:t>Calusi</w:t>
      </w:r>
      <w:proofErr w:type="spellEnd"/>
      <w:r w:rsidR="00C8535B" w:rsidRPr="005A0B60">
        <w:rPr>
          <w:rFonts w:asciiTheme="majorHAnsi" w:hAnsiTheme="majorHAnsi" w:cs="Times New Roman"/>
          <w:sz w:val="22"/>
          <w:szCs w:val="22"/>
        </w:rPr>
        <w:t xml:space="preserve"> S, </w:t>
      </w:r>
      <w:proofErr w:type="spellStart"/>
      <w:r w:rsidR="00C8535B" w:rsidRPr="005A0B60">
        <w:rPr>
          <w:rFonts w:asciiTheme="majorHAnsi" w:hAnsiTheme="majorHAnsi" w:cs="Times New Roman"/>
          <w:sz w:val="22"/>
          <w:szCs w:val="22"/>
        </w:rPr>
        <w:t>Gelli</w:t>
      </w:r>
      <w:proofErr w:type="spellEnd"/>
      <w:r w:rsidR="00C8535B" w:rsidRPr="005A0B60">
        <w:rPr>
          <w:rFonts w:asciiTheme="majorHAnsi" w:hAnsiTheme="majorHAnsi" w:cs="Times New Roman"/>
          <w:sz w:val="22"/>
          <w:szCs w:val="22"/>
        </w:rPr>
        <w:t xml:space="preserve"> N, </w:t>
      </w:r>
      <w:proofErr w:type="spellStart"/>
      <w:r w:rsidR="00C8535B" w:rsidRPr="005A0B60">
        <w:rPr>
          <w:rFonts w:asciiTheme="majorHAnsi" w:hAnsiTheme="majorHAnsi" w:cs="Times New Roman"/>
          <w:sz w:val="22"/>
          <w:szCs w:val="22"/>
        </w:rPr>
        <w:t>Giuntini</w:t>
      </w:r>
      <w:proofErr w:type="spellEnd"/>
      <w:r w:rsidR="00C8535B" w:rsidRPr="005A0B60">
        <w:rPr>
          <w:rFonts w:asciiTheme="majorHAnsi" w:hAnsiTheme="majorHAnsi" w:cs="Times New Roman"/>
          <w:sz w:val="22"/>
          <w:szCs w:val="22"/>
        </w:rPr>
        <w:t xml:space="preserve"> L, </w:t>
      </w:r>
      <w:proofErr w:type="spellStart"/>
      <w:r w:rsidR="00C8535B" w:rsidRPr="005A0B60">
        <w:rPr>
          <w:rFonts w:asciiTheme="majorHAnsi" w:hAnsiTheme="majorHAnsi" w:cs="Times New Roman"/>
          <w:sz w:val="22"/>
          <w:szCs w:val="22"/>
        </w:rPr>
        <w:t>Massi</w:t>
      </w:r>
      <w:proofErr w:type="spellEnd"/>
      <w:r w:rsidR="00C8535B" w:rsidRPr="005A0B60">
        <w:rPr>
          <w:rFonts w:asciiTheme="majorHAnsi" w:hAnsiTheme="majorHAnsi" w:cs="Times New Roman"/>
          <w:sz w:val="22"/>
          <w:szCs w:val="22"/>
        </w:rPr>
        <w:t xml:space="preserve"> M, </w:t>
      </w:r>
      <w:proofErr w:type="spellStart"/>
      <w:r w:rsidR="00C8535B" w:rsidRPr="005A0B60">
        <w:rPr>
          <w:rFonts w:asciiTheme="majorHAnsi" w:hAnsiTheme="majorHAnsi" w:cs="Times New Roman"/>
          <w:sz w:val="22"/>
          <w:szCs w:val="22"/>
        </w:rPr>
        <w:t>Delfino</w:t>
      </w:r>
      <w:proofErr w:type="spellEnd"/>
      <w:r w:rsidR="00C8535B" w:rsidRPr="005A0B60">
        <w:rPr>
          <w:rFonts w:asciiTheme="majorHAnsi" w:hAnsiTheme="majorHAnsi" w:cs="Times New Roman"/>
          <w:sz w:val="22"/>
          <w:szCs w:val="22"/>
        </w:rPr>
        <w:t xml:space="preserve"> G, </w:t>
      </w:r>
      <w:proofErr w:type="spellStart"/>
      <w:r w:rsidR="00C8535B" w:rsidRPr="005A0B60">
        <w:rPr>
          <w:rFonts w:asciiTheme="majorHAnsi" w:hAnsiTheme="majorHAnsi" w:cs="Times New Roman"/>
          <w:sz w:val="22"/>
          <w:szCs w:val="22"/>
        </w:rPr>
        <w:t>Chelazzi</w:t>
      </w:r>
      <w:proofErr w:type="spellEnd"/>
      <w:r w:rsidR="00C8535B" w:rsidRPr="005A0B60">
        <w:rPr>
          <w:rFonts w:asciiTheme="majorHAnsi" w:hAnsiTheme="majorHAnsi" w:cs="Times New Roman"/>
          <w:sz w:val="22"/>
          <w:szCs w:val="22"/>
        </w:rPr>
        <w:t xml:space="preserve"> G, </w:t>
      </w:r>
      <w:r w:rsidR="00C8535B" w:rsidRPr="005A0B60">
        <w:rPr>
          <w:rFonts w:asciiTheme="majorHAnsi" w:hAnsiTheme="majorHAnsi" w:cs="Times New Roman"/>
          <w:b/>
          <w:sz w:val="22"/>
          <w:szCs w:val="22"/>
        </w:rPr>
        <w:t>Baracchi D</w:t>
      </w:r>
      <w:r w:rsidR="00C8535B" w:rsidRPr="005A0B60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="00C8535B" w:rsidRPr="005A0B60">
        <w:rPr>
          <w:rFonts w:asciiTheme="majorHAnsi" w:hAnsiTheme="majorHAnsi" w:cs="Times New Roman"/>
          <w:sz w:val="22"/>
          <w:szCs w:val="22"/>
        </w:rPr>
        <w:t>Frizzi</w:t>
      </w:r>
      <w:proofErr w:type="spellEnd"/>
      <w:r w:rsidR="00C8535B" w:rsidRPr="005A0B60">
        <w:rPr>
          <w:rFonts w:asciiTheme="majorHAnsi" w:hAnsiTheme="majorHAnsi" w:cs="Times New Roman"/>
          <w:sz w:val="22"/>
          <w:szCs w:val="22"/>
        </w:rPr>
        <w:t xml:space="preserve"> F, Santini G (2013) Ants as </w:t>
      </w:r>
      <w:proofErr w:type="spellStart"/>
      <w:r w:rsidR="00C8535B" w:rsidRPr="005A0B60">
        <w:rPr>
          <w:rFonts w:asciiTheme="majorHAnsi" w:hAnsiTheme="majorHAnsi" w:cs="Times New Roman"/>
          <w:sz w:val="22"/>
          <w:szCs w:val="22"/>
        </w:rPr>
        <w:t>bioaccumulators</w:t>
      </w:r>
      <w:proofErr w:type="spellEnd"/>
      <w:r w:rsidR="00C8535B" w:rsidRPr="005A0B60">
        <w:rPr>
          <w:rFonts w:asciiTheme="majorHAnsi" w:hAnsiTheme="majorHAnsi" w:cs="Times New Roman"/>
          <w:sz w:val="22"/>
          <w:szCs w:val="22"/>
        </w:rPr>
        <w:t xml:space="preserve"> of metals from soils: body content and tissue-specific distribution of metals in the ant </w:t>
      </w:r>
      <w:proofErr w:type="spellStart"/>
      <w:r w:rsidR="00C8535B" w:rsidRPr="005A0B60">
        <w:rPr>
          <w:rFonts w:asciiTheme="majorHAnsi" w:hAnsiTheme="majorHAnsi" w:cs="Times New Roman"/>
          <w:i/>
          <w:sz w:val="22"/>
          <w:szCs w:val="22"/>
        </w:rPr>
        <w:t>Crematogaster</w:t>
      </w:r>
      <w:proofErr w:type="spellEnd"/>
      <w:r w:rsidR="00557D68" w:rsidRPr="005A0B60">
        <w:rPr>
          <w:rFonts w:asciiTheme="majorHAnsi" w:hAnsiTheme="majorHAnsi" w:cs="Times New Roman"/>
          <w:i/>
          <w:sz w:val="22"/>
          <w:szCs w:val="22"/>
        </w:rPr>
        <w:t xml:space="preserve"> </w:t>
      </w:r>
      <w:proofErr w:type="spellStart"/>
      <w:r w:rsidR="00C8535B" w:rsidRPr="005A0B60">
        <w:rPr>
          <w:rFonts w:asciiTheme="majorHAnsi" w:hAnsiTheme="majorHAnsi" w:cs="Times New Roman"/>
          <w:i/>
          <w:sz w:val="22"/>
          <w:szCs w:val="22"/>
        </w:rPr>
        <w:t>scutellaris</w:t>
      </w:r>
      <w:proofErr w:type="spellEnd"/>
      <w:r w:rsidR="00C8535B" w:rsidRPr="005A0B60">
        <w:rPr>
          <w:rFonts w:asciiTheme="majorHAnsi" w:hAnsiTheme="majorHAnsi" w:cs="Times New Roman"/>
          <w:sz w:val="22"/>
          <w:szCs w:val="22"/>
        </w:rPr>
        <w:t>. European Journal of Soil Biology 58: 24-31.</w:t>
      </w:r>
    </w:p>
    <w:p w14:paraId="590EFAA9" w14:textId="77777777" w:rsidR="0030144F" w:rsidRPr="005A0B60" w:rsidRDefault="0030144F" w:rsidP="00E0066C">
      <w:pPr>
        <w:tabs>
          <w:tab w:val="clear" w:pos="709"/>
          <w:tab w:val="left" w:pos="1134"/>
        </w:tabs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</w:rPr>
      </w:pPr>
    </w:p>
    <w:p w14:paraId="2EB2F9D7" w14:textId="77777777" w:rsidR="00FE310F" w:rsidRPr="005A0B60" w:rsidRDefault="008634A5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</w:rPr>
      </w:pPr>
      <w:r w:rsidRPr="005A0B60">
        <w:rPr>
          <w:rFonts w:asciiTheme="majorHAnsi" w:hAnsiTheme="majorHAnsi" w:cs="Times New Roman"/>
          <w:sz w:val="22"/>
          <w:szCs w:val="22"/>
        </w:rPr>
        <w:t>15</w:t>
      </w:r>
      <w:r w:rsidR="00C8535B" w:rsidRPr="005A0B60">
        <w:rPr>
          <w:rFonts w:asciiTheme="majorHAnsi" w:hAnsiTheme="majorHAnsi" w:cs="Times New Roman"/>
          <w:sz w:val="22"/>
          <w:szCs w:val="22"/>
        </w:rPr>
        <w:t xml:space="preserve">. </w:t>
      </w:r>
      <w:proofErr w:type="spellStart"/>
      <w:r w:rsidR="00C8535B" w:rsidRPr="005A0B60">
        <w:rPr>
          <w:rFonts w:asciiTheme="majorHAnsi" w:hAnsiTheme="majorHAnsi" w:cs="Times New Roman"/>
          <w:sz w:val="22"/>
          <w:szCs w:val="22"/>
        </w:rPr>
        <w:t>Dapporto</w:t>
      </w:r>
      <w:proofErr w:type="spellEnd"/>
      <w:r w:rsidR="00C8535B" w:rsidRPr="005A0B60">
        <w:rPr>
          <w:rFonts w:asciiTheme="majorHAnsi" w:hAnsiTheme="majorHAnsi" w:cs="Times New Roman"/>
          <w:sz w:val="22"/>
          <w:szCs w:val="22"/>
        </w:rPr>
        <w:t xml:space="preserve"> L, </w:t>
      </w:r>
      <w:r w:rsidR="00C8535B" w:rsidRPr="005A0B60">
        <w:rPr>
          <w:rFonts w:asciiTheme="majorHAnsi" w:hAnsiTheme="majorHAnsi" w:cs="Times New Roman"/>
          <w:b/>
          <w:sz w:val="22"/>
          <w:szCs w:val="22"/>
        </w:rPr>
        <w:t>Baracchi D</w:t>
      </w:r>
      <w:r w:rsidR="00C8535B" w:rsidRPr="005A0B60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="00C8535B" w:rsidRPr="005A0B60">
        <w:rPr>
          <w:rFonts w:asciiTheme="majorHAnsi" w:hAnsiTheme="majorHAnsi" w:cs="Times New Roman"/>
          <w:sz w:val="22"/>
          <w:szCs w:val="22"/>
        </w:rPr>
        <w:t>Benassai</w:t>
      </w:r>
      <w:proofErr w:type="spellEnd"/>
      <w:r w:rsidR="00C8535B" w:rsidRPr="005A0B60">
        <w:rPr>
          <w:rFonts w:asciiTheme="majorHAnsi" w:hAnsiTheme="majorHAnsi" w:cs="Times New Roman"/>
          <w:sz w:val="22"/>
          <w:szCs w:val="22"/>
        </w:rPr>
        <w:t xml:space="preserve"> D, </w:t>
      </w:r>
      <w:proofErr w:type="spellStart"/>
      <w:r w:rsidR="00C8535B" w:rsidRPr="005A0B60">
        <w:rPr>
          <w:rFonts w:asciiTheme="majorHAnsi" w:hAnsiTheme="majorHAnsi" w:cs="Times New Roman"/>
          <w:sz w:val="22"/>
          <w:szCs w:val="22"/>
        </w:rPr>
        <w:t>Capretti</w:t>
      </w:r>
      <w:proofErr w:type="spellEnd"/>
      <w:r w:rsidR="00C8535B" w:rsidRPr="005A0B60">
        <w:rPr>
          <w:rFonts w:asciiTheme="majorHAnsi" w:hAnsiTheme="majorHAnsi" w:cs="Times New Roman"/>
          <w:sz w:val="22"/>
          <w:szCs w:val="22"/>
        </w:rPr>
        <w:t xml:space="preserve"> P, </w:t>
      </w:r>
      <w:proofErr w:type="spellStart"/>
      <w:r w:rsidR="00C8535B" w:rsidRPr="005A0B60">
        <w:rPr>
          <w:rFonts w:asciiTheme="majorHAnsi" w:hAnsiTheme="majorHAnsi" w:cs="Times New Roman"/>
          <w:sz w:val="22"/>
          <w:szCs w:val="22"/>
        </w:rPr>
        <w:t>Roversi</w:t>
      </w:r>
      <w:proofErr w:type="spellEnd"/>
      <w:r w:rsidR="00C8535B" w:rsidRPr="005A0B60">
        <w:rPr>
          <w:rFonts w:asciiTheme="majorHAnsi" w:hAnsiTheme="majorHAnsi" w:cs="Times New Roman"/>
          <w:sz w:val="22"/>
          <w:szCs w:val="22"/>
        </w:rPr>
        <w:t xml:space="preserve"> PF, Turillazzi S (2013) Major changes in the sex differences in cuticular chemical profiles of the western conifer seed bug (</w:t>
      </w:r>
      <w:proofErr w:type="spellStart"/>
      <w:r w:rsidR="00E360CD" w:rsidRPr="005A0B60">
        <w:rPr>
          <w:rFonts w:asciiTheme="majorHAnsi" w:hAnsiTheme="majorHAnsi" w:cs="Times New Roman"/>
          <w:i/>
          <w:sz w:val="22"/>
          <w:szCs w:val="22"/>
        </w:rPr>
        <w:t>Leptoglos</w:t>
      </w:r>
      <w:r w:rsidR="00C8535B" w:rsidRPr="005A0B60">
        <w:rPr>
          <w:rFonts w:asciiTheme="majorHAnsi" w:hAnsiTheme="majorHAnsi" w:cs="Times New Roman"/>
          <w:i/>
          <w:sz w:val="22"/>
          <w:szCs w:val="22"/>
        </w:rPr>
        <w:t>sus</w:t>
      </w:r>
      <w:proofErr w:type="spellEnd"/>
      <w:r w:rsidR="00E360CD" w:rsidRPr="005A0B60">
        <w:rPr>
          <w:rFonts w:asciiTheme="majorHAnsi" w:hAnsiTheme="majorHAnsi" w:cs="Times New Roman"/>
          <w:i/>
          <w:sz w:val="22"/>
          <w:szCs w:val="22"/>
        </w:rPr>
        <w:t xml:space="preserve"> </w:t>
      </w:r>
      <w:proofErr w:type="spellStart"/>
      <w:r w:rsidR="00C8535B" w:rsidRPr="005A0B60">
        <w:rPr>
          <w:rFonts w:asciiTheme="majorHAnsi" w:hAnsiTheme="majorHAnsi" w:cs="Times New Roman"/>
          <w:i/>
          <w:sz w:val="22"/>
          <w:szCs w:val="22"/>
        </w:rPr>
        <w:t>occidentalis</w:t>
      </w:r>
      <w:proofErr w:type="spellEnd"/>
      <w:r w:rsidR="00C8535B" w:rsidRPr="005A0B60">
        <w:rPr>
          <w:rFonts w:asciiTheme="majorHAnsi" w:hAnsiTheme="majorHAnsi" w:cs="Times New Roman"/>
          <w:sz w:val="22"/>
          <w:szCs w:val="22"/>
        </w:rPr>
        <w:t>) after laboratory rearing. Journal of Insect Physiology 59: 738-744</w:t>
      </w:r>
    </w:p>
    <w:p w14:paraId="23277BC8" w14:textId="77777777" w:rsidR="0030144F" w:rsidRPr="005A0B60" w:rsidRDefault="0030144F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</w:rPr>
      </w:pPr>
    </w:p>
    <w:p w14:paraId="3CC476DB" w14:textId="77777777" w:rsidR="00FE310F" w:rsidRPr="005A0B60" w:rsidRDefault="00C8535B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</w:rPr>
      </w:pPr>
      <w:r w:rsidRPr="005A0B60">
        <w:rPr>
          <w:rFonts w:asciiTheme="majorHAnsi" w:hAnsiTheme="majorHAnsi" w:cs="Times New Roman"/>
          <w:sz w:val="22"/>
          <w:szCs w:val="22"/>
        </w:rPr>
        <w:lastRenderedPageBreak/>
        <w:t xml:space="preserve">14. Mancini V,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Dapporto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L, </w:t>
      </w:r>
      <w:r w:rsidRPr="005A0B60">
        <w:rPr>
          <w:rFonts w:asciiTheme="majorHAnsi" w:hAnsiTheme="majorHAnsi" w:cs="Times New Roman"/>
          <w:b/>
          <w:sz w:val="22"/>
          <w:szCs w:val="22"/>
        </w:rPr>
        <w:t>Baracchi D</w:t>
      </w:r>
      <w:r w:rsidRPr="005A0B60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Luchi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N, Turillazzi S,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Capretti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P (2013) Phenotypic characterization of cryptic </w:t>
      </w:r>
      <w:proofErr w:type="spellStart"/>
      <w:r w:rsidRPr="005A0B60">
        <w:rPr>
          <w:rFonts w:asciiTheme="majorHAnsi" w:hAnsiTheme="majorHAnsi" w:cs="Times New Roman"/>
          <w:i/>
          <w:sz w:val="22"/>
          <w:szCs w:val="22"/>
        </w:rPr>
        <w:t>Diplodia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species by MALDI</w:t>
      </w:r>
      <w:r w:rsidRPr="005A0B60">
        <w:rPr>
          <w:rFonts w:asciiTheme="majorHAnsi" w:hAnsiTheme="majorHAnsi" w:cs="Cambria Math"/>
          <w:sz w:val="22"/>
          <w:szCs w:val="22"/>
        </w:rPr>
        <w:t>‐</w:t>
      </w:r>
      <w:r w:rsidRPr="005A0B60">
        <w:rPr>
          <w:rFonts w:asciiTheme="majorHAnsi" w:hAnsiTheme="majorHAnsi" w:cs="Times New Roman"/>
          <w:sz w:val="22"/>
          <w:szCs w:val="22"/>
        </w:rPr>
        <w:t>TOF MS and the bias of mycelium age. Forest Pathology 43: 455-461</w:t>
      </w:r>
    </w:p>
    <w:p w14:paraId="5810892C" w14:textId="77777777" w:rsidR="0030144F" w:rsidRPr="005A0B60" w:rsidRDefault="0030144F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</w:rPr>
      </w:pPr>
    </w:p>
    <w:p w14:paraId="0D6B401E" w14:textId="77777777" w:rsidR="00FE310F" w:rsidRPr="005A0B60" w:rsidRDefault="00C8535B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</w:rPr>
      </w:pPr>
      <w:r w:rsidRPr="005A0B60">
        <w:rPr>
          <w:rFonts w:asciiTheme="majorHAnsi" w:hAnsiTheme="majorHAnsi" w:cs="Times New Roman"/>
          <w:sz w:val="22"/>
          <w:szCs w:val="22"/>
        </w:rPr>
        <w:t xml:space="preserve">13. </w:t>
      </w:r>
      <w:r w:rsidRPr="005A0B60">
        <w:rPr>
          <w:rFonts w:asciiTheme="majorHAnsi" w:hAnsiTheme="majorHAnsi" w:cs="Times New Roman"/>
          <w:b/>
          <w:sz w:val="22"/>
          <w:szCs w:val="22"/>
        </w:rPr>
        <w:t>Baracchi D</w:t>
      </w:r>
      <w:r w:rsidRPr="005A0B60">
        <w:rPr>
          <w:rFonts w:asciiTheme="majorHAnsi" w:hAnsiTheme="majorHAnsi" w:cs="Times New Roman"/>
          <w:sz w:val="22"/>
          <w:szCs w:val="22"/>
        </w:rPr>
        <w:t>,</w:t>
      </w:r>
      <w:r w:rsidR="00B96F51" w:rsidRPr="005A0B60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Fadda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A, Turillazzi S (2012) Evidence for antiseptic behaviour towards sick adult bees in </w:t>
      </w:r>
      <w:proofErr w:type="gramStart"/>
      <w:r w:rsidRPr="005A0B60">
        <w:rPr>
          <w:rFonts w:asciiTheme="majorHAnsi" w:hAnsiTheme="majorHAnsi" w:cs="Times New Roman"/>
          <w:sz w:val="22"/>
          <w:szCs w:val="22"/>
        </w:rPr>
        <w:t>honey bee</w:t>
      </w:r>
      <w:proofErr w:type="gramEnd"/>
      <w:r w:rsidRPr="005A0B60">
        <w:rPr>
          <w:rFonts w:asciiTheme="majorHAnsi" w:hAnsiTheme="majorHAnsi" w:cs="Times New Roman"/>
          <w:sz w:val="22"/>
          <w:szCs w:val="22"/>
        </w:rPr>
        <w:t xml:space="preserve"> colonies. Journal of </w:t>
      </w:r>
      <w:r w:rsidR="00493725" w:rsidRPr="005A0B60">
        <w:rPr>
          <w:rFonts w:asciiTheme="majorHAnsi" w:hAnsiTheme="majorHAnsi" w:cs="Times New Roman"/>
          <w:sz w:val="22"/>
          <w:szCs w:val="22"/>
        </w:rPr>
        <w:t>I</w:t>
      </w:r>
      <w:r w:rsidRPr="005A0B60">
        <w:rPr>
          <w:rFonts w:asciiTheme="majorHAnsi" w:hAnsiTheme="majorHAnsi" w:cs="Times New Roman"/>
          <w:sz w:val="22"/>
          <w:szCs w:val="22"/>
        </w:rPr>
        <w:t>nsect Physiology 58: 1589-1596</w:t>
      </w:r>
    </w:p>
    <w:p w14:paraId="66877E49" w14:textId="77777777" w:rsidR="0030144F" w:rsidRPr="005A0B60" w:rsidRDefault="0030144F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</w:rPr>
      </w:pPr>
    </w:p>
    <w:p w14:paraId="7704A9FB" w14:textId="77777777" w:rsidR="00FE310F" w:rsidRPr="005A0B60" w:rsidRDefault="00C8535B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</w:rPr>
      </w:pPr>
      <w:r w:rsidRPr="005A0B60">
        <w:rPr>
          <w:rFonts w:asciiTheme="majorHAnsi" w:hAnsiTheme="majorHAnsi" w:cs="Times New Roman"/>
          <w:sz w:val="22"/>
          <w:szCs w:val="22"/>
        </w:rPr>
        <w:t>12.</w:t>
      </w:r>
      <w:r w:rsidR="00B96F51" w:rsidRPr="005A0B60">
        <w:rPr>
          <w:rFonts w:asciiTheme="majorHAnsi" w:hAnsiTheme="majorHAnsi" w:cs="Times New Roman"/>
          <w:sz w:val="22"/>
          <w:szCs w:val="22"/>
        </w:rPr>
        <w:t xml:space="preserve"> </w:t>
      </w:r>
      <w:r w:rsidRPr="005A0B60">
        <w:rPr>
          <w:rFonts w:asciiTheme="majorHAnsi" w:hAnsiTheme="majorHAnsi" w:cs="Times New Roman"/>
          <w:b/>
          <w:sz w:val="22"/>
          <w:szCs w:val="22"/>
        </w:rPr>
        <w:t>Baracchi D</w:t>
      </w:r>
      <w:r w:rsidRPr="005A0B60">
        <w:rPr>
          <w:rFonts w:asciiTheme="majorHAnsi" w:hAnsiTheme="majorHAnsi" w:cs="Times New Roman"/>
          <w:sz w:val="22"/>
          <w:szCs w:val="22"/>
        </w:rPr>
        <w:t>,</w:t>
      </w:r>
      <w:r w:rsidR="00B96F51" w:rsidRPr="005A0B60">
        <w:rPr>
          <w:rFonts w:asciiTheme="majorHAnsi" w:hAnsiTheme="majorHAnsi" w:cs="Times New Roman"/>
          <w:sz w:val="22"/>
          <w:szCs w:val="22"/>
        </w:rPr>
        <w:t xml:space="preserve"> </w:t>
      </w:r>
      <w:r w:rsidRPr="005A0B60">
        <w:rPr>
          <w:rFonts w:asciiTheme="majorHAnsi" w:hAnsiTheme="majorHAnsi" w:cs="Times New Roman"/>
          <w:sz w:val="22"/>
          <w:szCs w:val="22"/>
        </w:rPr>
        <w:t>M</w:t>
      </w:r>
      <w:r w:rsidR="00C0463F" w:rsidRPr="005A0B60">
        <w:rPr>
          <w:rFonts w:asciiTheme="majorHAnsi" w:hAnsiTheme="majorHAnsi" w:cs="Times New Roman"/>
          <w:sz w:val="22"/>
          <w:szCs w:val="22"/>
        </w:rPr>
        <w:t>azza G, Turillazzi S (2012) From</w:t>
      </w:r>
      <w:r w:rsidR="00B96F51" w:rsidRPr="005A0B60">
        <w:rPr>
          <w:rFonts w:asciiTheme="majorHAnsi" w:hAnsiTheme="majorHAnsi" w:cs="Times New Roman"/>
          <w:sz w:val="22"/>
          <w:szCs w:val="22"/>
        </w:rPr>
        <w:t xml:space="preserve"> </w:t>
      </w:r>
      <w:r w:rsidRPr="005A0B60">
        <w:rPr>
          <w:rFonts w:asciiTheme="majorHAnsi" w:hAnsiTheme="majorHAnsi" w:cs="Times New Roman"/>
          <w:sz w:val="22"/>
          <w:szCs w:val="22"/>
        </w:rPr>
        <w:t>individual to collective immunity</w:t>
      </w:r>
      <w:r w:rsidR="00493725" w:rsidRPr="005A0B60">
        <w:rPr>
          <w:rFonts w:asciiTheme="majorHAnsi" w:hAnsiTheme="majorHAnsi" w:cs="Times New Roman"/>
          <w:sz w:val="22"/>
          <w:szCs w:val="22"/>
        </w:rPr>
        <w:t>:</w:t>
      </w:r>
      <w:r w:rsidR="00B96F51" w:rsidRPr="005A0B60">
        <w:rPr>
          <w:rFonts w:asciiTheme="majorHAnsi" w:hAnsiTheme="majorHAnsi" w:cs="Times New Roman"/>
          <w:sz w:val="22"/>
          <w:szCs w:val="22"/>
        </w:rPr>
        <w:t xml:space="preserve"> </w:t>
      </w:r>
      <w:r w:rsidR="00493725" w:rsidRPr="005A0B60">
        <w:rPr>
          <w:rFonts w:asciiTheme="majorHAnsi" w:hAnsiTheme="majorHAnsi" w:cs="Times New Roman"/>
          <w:sz w:val="22"/>
          <w:szCs w:val="22"/>
        </w:rPr>
        <w:t>t</w:t>
      </w:r>
      <w:r w:rsidRPr="005A0B60">
        <w:rPr>
          <w:rFonts w:asciiTheme="majorHAnsi" w:hAnsiTheme="majorHAnsi" w:cs="Times New Roman"/>
          <w:sz w:val="22"/>
          <w:szCs w:val="22"/>
        </w:rPr>
        <w:t>he role of the venom as antimicrobial agent in the Stenogastrinae wasp societies. Journal of Insect Physiology 58: 188-193</w:t>
      </w:r>
    </w:p>
    <w:p w14:paraId="08F9FEDE" w14:textId="77777777" w:rsidR="0030144F" w:rsidRPr="005A0B60" w:rsidRDefault="0030144F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</w:rPr>
      </w:pPr>
    </w:p>
    <w:p w14:paraId="79B347B6" w14:textId="77777777" w:rsidR="00FE310F" w:rsidRPr="005A0B60" w:rsidRDefault="00C8535B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</w:rPr>
      </w:pPr>
      <w:r w:rsidRPr="005A0B60">
        <w:rPr>
          <w:rFonts w:asciiTheme="majorHAnsi" w:hAnsiTheme="majorHAnsi" w:cs="Times New Roman"/>
          <w:sz w:val="22"/>
          <w:szCs w:val="22"/>
        </w:rPr>
        <w:t>11.</w:t>
      </w:r>
      <w:r w:rsidR="00B96F51" w:rsidRPr="005A0B60">
        <w:rPr>
          <w:rFonts w:asciiTheme="majorHAnsi" w:hAnsiTheme="majorHAnsi" w:cs="Times New Roman"/>
          <w:sz w:val="22"/>
          <w:szCs w:val="22"/>
        </w:rPr>
        <w:t xml:space="preserve"> </w:t>
      </w:r>
      <w:r w:rsidRPr="005A0B60">
        <w:rPr>
          <w:rFonts w:asciiTheme="majorHAnsi" w:hAnsiTheme="majorHAnsi" w:cs="Times New Roman"/>
          <w:b/>
          <w:sz w:val="22"/>
          <w:szCs w:val="22"/>
        </w:rPr>
        <w:t>Baracchi D</w:t>
      </w:r>
      <w:r w:rsidRPr="005A0B60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Francese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S, Turillazzi S (2011) Beyond the anti</w:t>
      </w:r>
      <w:r w:rsidR="00E360CD" w:rsidRPr="005A0B60">
        <w:rPr>
          <w:rFonts w:asciiTheme="majorHAnsi" w:hAnsiTheme="majorHAnsi" w:cs="Times New Roman"/>
          <w:sz w:val="22"/>
          <w:szCs w:val="22"/>
        </w:rPr>
        <w:t>-</w:t>
      </w:r>
      <w:r w:rsidRPr="005A0B60">
        <w:rPr>
          <w:rFonts w:asciiTheme="majorHAnsi" w:hAnsiTheme="majorHAnsi" w:cs="Times New Roman"/>
          <w:sz w:val="22"/>
          <w:szCs w:val="22"/>
        </w:rPr>
        <w:t xml:space="preserve">predatory defence: </w:t>
      </w:r>
      <w:proofErr w:type="gramStart"/>
      <w:r w:rsidRPr="005A0B60">
        <w:rPr>
          <w:rFonts w:asciiTheme="majorHAnsi" w:hAnsiTheme="majorHAnsi" w:cs="Times New Roman"/>
          <w:sz w:val="22"/>
          <w:szCs w:val="22"/>
        </w:rPr>
        <w:t>honey bee</w:t>
      </w:r>
      <w:proofErr w:type="gramEnd"/>
      <w:r w:rsidRPr="005A0B60">
        <w:rPr>
          <w:rFonts w:asciiTheme="majorHAnsi" w:hAnsiTheme="majorHAnsi" w:cs="Times New Roman"/>
          <w:sz w:val="22"/>
          <w:szCs w:val="22"/>
        </w:rPr>
        <w:t xml:space="preserve"> venom function as a component of social immunity. Toxicon</w:t>
      </w:r>
      <w:r w:rsidR="00B96F51" w:rsidRPr="005A0B60">
        <w:rPr>
          <w:rFonts w:asciiTheme="majorHAnsi" w:hAnsiTheme="majorHAnsi" w:cs="Times New Roman"/>
          <w:sz w:val="22"/>
          <w:szCs w:val="22"/>
        </w:rPr>
        <w:t xml:space="preserve"> </w:t>
      </w:r>
      <w:r w:rsidRPr="005A0B60">
        <w:rPr>
          <w:rFonts w:asciiTheme="majorHAnsi" w:hAnsiTheme="majorHAnsi" w:cs="Times New Roman"/>
          <w:sz w:val="22"/>
          <w:szCs w:val="22"/>
        </w:rPr>
        <w:t>58: 219-229</w:t>
      </w:r>
    </w:p>
    <w:p w14:paraId="6DD312BE" w14:textId="77777777" w:rsidR="0030144F" w:rsidRPr="005A0B60" w:rsidRDefault="0030144F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</w:rPr>
      </w:pPr>
    </w:p>
    <w:p w14:paraId="5582E627" w14:textId="77777777" w:rsidR="00FE310F" w:rsidRPr="005A0B60" w:rsidRDefault="00C8535B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  <w:lang w:val="it-IT"/>
        </w:rPr>
      </w:pPr>
      <w:r w:rsidRPr="005A0B60">
        <w:rPr>
          <w:rFonts w:asciiTheme="majorHAnsi" w:hAnsiTheme="majorHAnsi" w:cs="Times New Roman"/>
          <w:sz w:val="22"/>
          <w:szCs w:val="22"/>
        </w:rPr>
        <w:t xml:space="preserve">10. </w:t>
      </w:r>
      <w:r w:rsidRPr="005A0B60">
        <w:rPr>
          <w:rFonts w:asciiTheme="majorHAnsi" w:hAnsiTheme="majorHAnsi" w:cs="Times New Roman"/>
          <w:b/>
          <w:sz w:val="22"/>
          <w:szCs w:val="22"/>
        </w:rPr>
        <w:t>Baracchi D</w:t>
      </w:r>
      <w:r w:rsidRPr="005A0B60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Dapporto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L, Turillazzi S (2011) Relevance of wing morphology in distinguishing and classifying genera and species of Stenogastrinae wasps. </w:t>
      </w:r>
      <w:r w:rsidRPr="005A0B60">
        <w:rPr>
          <w:rFonts w:asciiTheme="majorHAnsi" w:hAnsiTheme="majorHAnsi" w:cs="Times New Roman"/>
          <w:sz w:val="22"/>
          <w:szCs w:val="22"/>
          <w:lang w:val="it-IT"/>
        </w:rPr>
        <w:t>Contribution to Zoology 80: 191-199</w:t>
      </w:r>
    </w:p>
    <w:p w14:paraId="19C44C00" w14:textId="77777777" w:rsidR="0030144F" w:rsidRPr="005A0B60" w:rsidRDefault="0030144F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  <w:lang w:val="it-IT"/>
        </w:rPr>
      </w:pPr>
    </w:p>
    <w:p w14:paraId="1AA449B5" w14:textId="77777777" w:rsidR="00FE310F" w:rsidRPr="005A0B60" w:rsidRDefault="00C8535B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</w:rPr>
      </w:pPr>
      <w:r w:rsidRPr="005A0B60">
        <w:rPr>
          <w:rFonts w:asciiTheme="majorHAnsi" w:hAnsiTheme="majorHAnsi" w:cs="Times New Roman"/>
          <w:sz w:val="22"/>
          <w:szCs w:val="22"/>
          <w:lang w:val="it-IT"/>
        </w:rPr>
        <w:t>9.</w:t>
      </w:r>
      <w:r w:rsidR="00B96F51" w:rsidRPr="005A0B60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5A0B60">
        <w:rPr>
          <w:rFonts w:asciiTheme="majorHAnsi" w:hAnsiTheme="majorHAnsi" w:cs="Times New Roman"/>
          <w:sz w:val="22"/>
          <w:szCs w:val="22"/>
          <w:lang w:val="it-IT"/>
        </w:rPr>
        <w:t xml:space="preserve">Mazza G, Arizza V, </w:t>
      </w:r>
      <w:r w:rsidRPr="005A0B60">
        <w:rPr>
          <w:rFonts w:asciiTheme="majorHAnsi" w:hAnsiTheme="majorHAnsi" w:cs="Times New Roman"/>
          <w:b/>
          <w:sz w:val="22"/>
          <w:szCs w:val="22"/>
          <w:lang w:val="it-IT"/>
        </w:rPr>
        <w:t>Baracchi D</w:t>
      </w:r>
      <w:r w:rsidRPr="005A0B60">
        <w:rPr>
          <w:rFonts w:asciiTheme="majorHAnsi" w:hAnsiTheme="majorHAnsi" w:cs="Times New Roman"/>
          <w:sz w:val="22"/>
          <w:szCs w:val="22"/>
          <w:lang w:val="it-IT"/>
        </w:rPr>
        <w:t>,</w:t>
      </w:r>
      <w:r w:rsidR="00B96F51" w:rsidRPr="005A0B60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="0030144F" w:rsidRPr="005A0B60">
        <w:rPr>
          <w:rFonts w:asciiTheme="majorHAnsi" w:hAnsiTheme="majorHAnsi" w:cs="Times New Roman"/>
          <w:i/>
          <w:sz w:val="22"/>
          <w:szCs w:val="22"/>
          <w:lang w:val="it-IT"/>
        </w:rPr>
        <w:t>et al.</w:t>
      </w:r>
      <w:r w:rsidR="0030144F" w:rsidRPr="005A0B60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5A0B60">
        <w:rPr>
          <w:rFonts w:asciiTheme="majorHAnsi" w:hAnsiTheme="majorHAnsi" w:cs="Times New Roman"/>
          <w:sz w:val="22"/>
          <w:szCs w:val="22"/>
        </w:rPr>
        <w:t xml:space="preserve">(2011) Antimicrobial activity of the Red Palm Weevil </w:t>
      </w:r>
      <w:proofErr w:type="spellStart"/>
      <w:r w:rsidRPr="005A0B60">
        <w:rPr>
          <w:rFonts w:asciiTheme="majorHAnsi" w:hAnsiTheme="majorHAnsi" w:cs="Times New Roman"/>
          <w:i/>
          <w:sz w:val="22"/>
          <w:szCs w:val="22"/>
        </w:rPr>
        <w:t>Rhynchophorus</w:t>
      </w:r>
      <w:proofErr w:type="spellEnd"/>
      <w:r w:rsidR="00B96F51" w:rsidRPr="005A0B60">
        <w:rPr>
          <w:rFonts w:asciiTheme="majorHAnsi" w:hAnsiTheme="majorHAnsi" w:cs="Times New Roman"/>
          <w:i/>
          <w:sz w:val="22"/>
          <w:szCs w:val="22"/>
        </w:rPr>
        <w:t xml:space="preserve"> </w:t>
      </w:r>
      <w:proofErr w:type="spellStart"/>
      <w:r w:rsidRPr="005A0B60">
        <w:rPr>
          <w:rFonts w:asciiTheme="majorHAnsi" w:hAnsiTheme="majorHAnsi" w:cs="Times New Roman"/>
          <w:i/>
          <w:sz w:val="22"/>
          <w:szCs w:val="22"/>
        </w:rPr>
        <w:t>ferrugineus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>.</w:t>
      </w:r>
      <w:r w:rsidR="00B96F51" w:rsidRPr="005A0B60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Bullettin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of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Insectology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64: 33-41</w:t>
      </w:r>
    </w:p>
    <w:p w14:paraId="2BAC76F4" w14:textId="77777777" w:rsidR="0030144F" w:rsidRPr="005A0B60" w:rsidRDefault="0030144F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</w:rPr>
      </w:pPr>
    </w:p>
    <w:p w14:paraId="125C2C16" w14:textId="77777777" w:rsidR="00FE310F" w:rsidRPr="005A0B60" w:rsidRDefault="00C8535B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</w:rPr>
      </w:pPr>
      <w:r w:rsidRPr="005A0B60">
        <w:rPr>
          <w:rFonts w:asciiTheme="majorHAnsi" w:hAnsiTheme="majorHAnsi" w:cs="Times New Roman"/>
          <w:sz w:val="22"/>
          <w:szCs w:val="22"/>
        </w:rPr>
        <w:t>8.</w:t>
      </w:r>
      <w:r w:rsidR="00B96F51" w:rsidRPr="005A0B60">
        <w:rPr>
          <w:rFonts w:asciiTheme="majorHAnsi" w:hAnsiTheme="majorHAnsi" w:cs="Times New Roman"/>
          <w:sz w:val="22"/>
          <w:szCs w:val="22"/>
        </w:rPr>
        <w:t xml:space="preserve"> </w:t>
      </w:r>
      <w:r w:rsidRPr="005A0B60">
        <w:rPr>
          <w:rFonts w:asciiTheme="majorHAnsi" w:hAnsiTheme="majorHAnsi" w:cs="Times New Roman"/>
          <w:b/>
          <w:sz w:val="22"/>
          <w:szCs w:val="22"/>
        </w:rPr>
        <w:t>Baracchi D</w:t>
      </w:r>
      <w:r w:rsidRPr="005A0B60">
        <w:rPr>
          <w:rFonts w:asciiTheme="majorHAnsi" w:hAnsiTheme="majorHAnsi" w:cs="Times New Roman"/>
          <w:sz w:val="22"/>
          <w:szCs w:val="22"/>
        </w:rPr>
        <w:t>,</w:t>
      </w:r>
      <w:r w:rsidR="00B96F51" w:rsidRPr="005A0B60">
        <w:rPr>
          <w:rFonts w:asciiTheme="majorHAnsi" w:hAnsiTheme="majorHAnsi" w:cs="Times New Roman"/>
          <w:sz w:val="22"/>
          <w:szCs w:val="22"/>
        </w:rPr>
        <w:t xml:space="preserve"> </w:t>
      </w:r>
      <w:r w:rsidRPr="005A0B60">
        <w:rPr>
          <w:rFonts w:asciiTheme="majorHAnsi" w:hAnsiTheme="majorHAnsi" w:cs="Times New Roman"/>
          <w:sz w:val="22"/>
          <w:szCs w:val="22"/>
        </w:rPr>
        <w:t xml:space="preserve">Turillazzi S (2010) Differences in venom and cuticular peptides in individuals of </w:t>
      </w:r>
      <w:r w:rsidRPr="005A0B60">
        <w:rPr>
          <w:rFonts w:asciiTheme="majorHAnsi" w:hAnsiTheme="majorHAnsi" w:cs="Times New Roman"/>
          <w:i/>
          <w:sz w:val="22"/>
          <w:szCs w:val="22"/>
        </w:rPr>
        <w:t>Apis</w:t>
      </w:r>
      <w:r w:rsidR="00B96F51" w:rsidRPr="005A0B60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5A0B60">
        <w:rPr>
          <w:rFonts w:asciiTheme="majorHAnsi" w:hAnsiTheme="majorHAnsi" w:cs="Times New Roman"/>
          <w:i/>
          <w:sz w:val="22"/>
          <w:szCs w:val="22"/>
        </w:rPr>
        <w:t>mellifera</w:t>
      </w:r>
      <w:r w:rsidRPr="005A0B60">
        <w:rPr>
          <w:rFonts w:asciiTheme="majorHAnsi" w:hAnsiTheme="majorHAnsi" w:cs="Times New Roman"/>
          <w:sz w:val="22"/>
          <w:szCs w:val="22"/>
        </w:rPr>
        <w:t xml:space="preserve"> (Hymenoptera: Apidae) determined by MALDI-TOF MS. Journal of Insect Physiology 56: 366-375</w:t>
      </w:r>
    </w:p>
    <w:p w14:paraId="7513F95E" w14:textId="77777777" w:rsidR="0030144F" w:rsidRPr="005A0B60" w:rsidRDefault="0030144F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</w:rPr>
      </w:pPr>
    </w:p>
    <w:p w14:paraId="1A527FE4" w14:textId="77777777" w:rsidR="00FE310F" w:rsidRPr="005A0B60" w:rsidRDefault="00C8535B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</w:rPr>
      </w:pPr>
      <w:r w:rsidRPr="005A0B60">
        <w:rPr>
          <w:rFonts w:asciiTheme="majorHAnsi" w:hAnsiTheme="majorHAnsi" w:cs="Times New Roman"/>
          <w:sz w:val="22"/>
          <w:szCs w:val="22"/>
        </w:rPr>
        <w:t>7.</w:t>
      </w:r>
      <w:r w:rsidR="00B96F51" w:rsidRPr="005A0B60">
        <w:rPr>
          <w:rFonts w:asciiTheme="majorHAnsi" w:hAnsiTheme="majorHAnsi" w:cs="Times New Roman"/>
          <w:sz w:val="22"/>
          <w:szCs w:val="22"/>
        </w:rPr>
        <w:t xml:space="preserve"> </w:t>
      </w:r>
      <w:r w:rsidRPr="005A0B60">
        <w:rPr>
          <w:rFonts w:asciiTheme="majorHAnsi" w:hAnsiTheme="majorHAnsi" w:cs="Times New Roman"/>
          <w:b/>
          <w:sz w:val="22"/>
          <w:szCs w:val="22"/>
        </w:rPr>
        <w:t>Baracchi D</w:t>
      </w:r>
      <w:r w:rsidRPr="005A0B60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Zaccaroni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M,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Cervo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R, Turillazzi S (2010) Home range analysis in the study of spatial organization on the comb in the paper wasp </w:t>
      </w:r>
      <w:proofErr w:type="spellStart"/>
      <w:r w:rsidRPr="005A0B60">
        <w:rPr>
          <w:rFonts w:asciiTheme="majorHAnsi" w:hAnsiTheme="majorHAnsi" w:cs="Times New Roman"/>
          <w:i/>
          <w:sz w:val="22"/>
          <w:szCs w:val="22"/>
        </w:rPr>
        <w:t>Polistes</w:t>
      </w:r>
      <w:proofErr w:type="spellEnd"/>
      <w:r w:rsidR="00B96F51" w:rsidRPr="005A0B60">
        <w:rPr>
          <w:rFonts w:asciiTheme="majorHAnsi" w:hAnsiTheme="majorHAnsi" w:cs="Times New Roman"/>
          <w:i/>
          <w:sz w:val="22"/>
          <w:szCs w:val="22"/>
        </w:rPr>
        <w:t xml:space="preserve"> </w:t>
      </w:r>
      <w:proofErr w:type="spellStart"/>
      <w:r w:rsidRPr="005A0B60">
        <w:rPr>
          <w:rFonts w:asciiTheme="majorHAnsi" w:hAnsiTheme="majorHAnsi" w:cs="Times New Roman"/>
          <w:i/>
          <w:sz w:val="22"/>
          <w:szCs w:val="22"/>
        </w:rPr>
        <w:t>dominulus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>. Ethology 116: 579-587</w:t>
      </w:r>
    </w:p>
    <w:p w14:paraId="6A01014D" w14:textId="77777777" w:rsidR="0030144F" w:rsidRPr="005A0B60" w:rsidRDefault="0030144F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</w:rPr>
      </w:pPr>
    </w:p>
    <w:p w14:paraId="439BDF02" w14:textId="77777777" w:rsidR="00FE310F" w:rsidRPr="005A0B60" w:rsidRDefault="00C8535B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</w:rPr>
      </w:pPr>
      <w:r w:rsidRPr="005A0B60">
        <w:rPr>
          <w:rFonts w:asciiTheme="majorHAnsi" w:hAnsiTheme="majorHAnsi" w:cs="Times New Roman"/>
          <w:sz w:val="22"/>
          <w:szCs w:val="22"/>
        </w:rPr>
        <w:t>6.</w:t>
      </w:r>
      <w:bookmarkStart w:id="0" w:name="__DdeLink__792_743564632"/>
      <w:r w:rsidR="00B96F51" w:rsidRPr="005A0B60">
        <w:rPr>
          <w:rFonts w:asciiTheme="majorHAnsi" w:hAnsiTheme="majorHAnsi" w:cs="Times New Roman"/>
          <w:sz w:val="22"/>
          <w:szCs w:val="22"/>
        </w:rPr>
        <w:t xml:space="preserve"> </w:t>
      </w:r>
      <w:r w:rsidRPr="005A0B60">
        <w:rPr>
          <w:rFonts w:asciiTheme="majorHAnsi" w:hAnsiTheme="majorHAnsi" w:cs="Times New Roman"/>
          <w:b/>
          <w:sz w:val="22"/>
          <w:szCs w:val="22"/>
        </w:rPr>
        <w:t>Baracchi D</w:t>
      </w:r>
      <w:r w:rsidRPr="005A0B60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Cusseau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G,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Pradella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D, Turillazzi S (2010)</w:t>
      </w:r>
      <w:bookmarkEnd w:id="0"/>
      <w:r w:rsidR="00B96F51" w:rsidRPr="005A0B60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Defense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reaction of </w:t>
      </w:r>
      <w:r w:rsidRPr="005A0B60">
        <w:rPr>
          <w:rFonts w:asciiTheme="majorHAnsi" w:hAnsiTheme="majorHAnsi" w:cs="Times New Roman"/>
          <w:i/>
          <w:sz w:val="22"/>
          <w:szCs w:val="22"/>
        </w:rPr>
        <w:t>Apis</w:t>
      </w:r>
      <w:r w:rsidR="00B96F51" w:rsidRPr="005A0B60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5A0B60">
        <w:rPr>
          <w:rFonts w:asciiTheme="majorHAnsi" w:hAnsiTheme="majorHAnsi" w:cs="Times New Roman"/>
          <w:i/>
          <w:sz w:val="22"/>
          <w:szCs w:val="22"/>
        </w:rPr>
        <w:t>mellifera</w:t>
      </w:r>
      <w:r w:rsidR="00B96F51" w:rsidRPr="005A0B60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5A0B60">
        <w:rPr>
          <w:rFonts w:asciiTheme="majorHAnsi" w:hAnsiTheme="majorHAnsi" w:cs="Times New Roman"/>
          <w:i/>
          <w:sz w:val="22"/>
          <w:szCs w:val="22"/>
        </w:rPr>
        <w:t>ligustica</w:t>
      </w:r>
      <w:r w:rsidRPr="005A0B60">
        <w:rPr>
          <w:rFonts w:asciiTheme="majorHAnsi" w:hAnsiTheme="majorHAnsi" w:cs="Times New Roman"/>
          <w:sz w:val="22"/>
          <w:szCs w:val="22"/>
        </w:rPr>
        <w:t xml:space="preserve"> against the attacks of the European Hornet </w:t>
      </w:r>
      <w:r w:rsidRPr="005A0B60">
        <w:rPr>
          <w:rFonts w:asciiTheme="majorHAnsi" w:hAnsiTheme="majorHAnsi" w:cs="Times New Roman"/>
          <w:i/>
          <w:sz w:val="22"/>
          <w:szCs w:val="22"/>
        </w:rPr>
        <w:t xml:space="preserve">Vespa </w:t>
      </w:r>
      <w:proofErr w:type="spellStart"/>
      <w:r w:rsidRPr="005A0B60">
        <w:rPr>
          <w:rFonts w:asciiTheme="majorHAnsi" w:hAnsiTheme="majorHAnsi" w:cs="Times New Roman"/>
          <w:i/>
          <w:sz w:val="22"/>
          <w:szCs w:val="22"/>
        </w:rPr>
        <w:t>crabro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>. Ethology Ecology &amp; Evolution 22: 281-294</w:t>
      </w:r>
    </w:p>
    <w:p w14:paraId="4DC7291E" w14:textId="77777777" w:rsidR="0030144F" w:rsidRPr="005A0B60" w:rsidRDefault="0030144F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</w:rPr>
      </w:pPr>
    </w:p>
    <w:p w14:paraId="6C81321F" w14:textId="77777777" w:rsidR="00FE310F" w:rsidRPr="005A0B60" w:rsidRDefault="00C8535B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</w:rPr>
      </w:pPr>
      <w:r w:rsidRPr="005A0B60">
        <w:rPr>
          <w:rFonts w:asciiTheme="majorHAnsi" w:hAnsiTheme="majorHAnsi" w:cs="Times New Roman"/>
          <w:sz w:val="22"/>
          <w:szCs w:val="22"/>
        </w:rPr>
        <w:t>5.</w:t>
      </w:r>
      <w:r w:rsidR="00E360CD" w:rsidRPr="005A0B60">
        <w:rPr>
          <w:rFonts w:asciiTheme="majorHAnsi" w:hAnsiTheme="majorHAnsi" w:cs="Times New Roman"/>
          <w:sz w:val="22"/>
          <w:szCs w:val="22"/>
        </w:rPr>
        <w:t xml:space="preserve"> </w:t>
      </w:r>
      <w:r w:rsidRPr="005A0B60">
        <w:rPr>
          <w:rFonts w:asciiTheme="majorHAnsi" w:hAnsiTheme="majorHAnsi" w:cs="Times New Roman"/>
          <w:b/>
          <w:sz w:val="22"/>
          <w:szCs w:val="22"/>
        </w:rPr>
        <w:t>Baracchi D</w:t>
      </w:r>
      <w:r w:rsidRPr="005A0B60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Dapporto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L,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Teseo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S, Hashim R, Turillazzi S (2010) Medium molecular weight polar substances of the cuticle as tools in the study of the taxonomy, systematics and chemical ecology of tropical hover wasps (Hymenoptera: Stenogastrinae). Journal of Zoological Systematics and Evolutionary Research 48: 109-114</w:t>
      </w:r>
    </w:p>
    <w:p w14:paraId="336CC161" w14:textId="77777777" w:rsidR="0030144F" w:rsidRPr="005A0B60" w:rsidRDefault="0030144F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</w:rPr>
      </w:pPr>
    </w:p>
    <w:p w14:paraId="6E43724A" w14:textId="77777777" w:rsidR="00FE310F" w:rsidRPr="005A0B60" w:rsidRDefault="00C8535B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</w:rPr>
      </w:pPr>
      <w:r w:rsidRPr="005A0B60">
        <w:rPr>
          <w:rFonts w:asciiTheme="majorHAnsi" w:hAnsiTheme="majorHAnsi" w:cs="Times New Roman"/>
          <w:sz w:val="22"/>
          <w:szCs w:val="22"/>
        </w:rPr>
        <w:t>4.</w:t>
      </w:r>
      <w:r w:rsidR="00E360CD" w:rsidRPr="005A0B60">
        <w:rPr>
          <w:rFonts w:asciiTheme="majorHAnsi" w:hAnsiTheme="majorHAnsi" w:cs="Times New Roman"/>
          <w:sz w:val="22"/>
          <w:szCs w:val="22"/>
        </w:rPr>
        <w:t xml:space="preserve"> </w:t>
      </w:r>
      <w:r w:rsidRPr="005A0B60">
        <w:rPr>
          <w:rFonts w:asciiTheme="majorHAnsi" w:hAnsiTheme="majorHAnsi" w:cs="Times New Roman"/>
          <w:b/>
          <w:sz w:val="22"/>
          <w:szCs w:val="22"/>
        </w:rPr>
        <w:t>Baracchi D</w:t>
      </w:r>
      <w:r w:rsidRPr="005A0B60">
        <w:rPr>
          <w:rFonts w:asciiTheme="majorHAnsi" w:hAnsiTheme="majorHAnsi" w:cs="Times New Roman"/>
          <w:sz w:val="22"/>
          <w:szCs w:val="22"/>
        </w:rPr>
        <w:t xml:space="preserve">, Hashim R,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Teseo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S, Turillazzi S (2009) Basic social biology and nest architecture of </w:t>
      </w:r>
      <w:proofErr w:type="spellStart"/>
      <w:r w:rsidRPr="005A0B60">
        <w:rPr>
          <w:rFonts w:asciiTheme="majorHAnsi" w:hAnsiTheme="majorHAnsi" w:cs="Times New Roman"/>
          <w:i/>
          <w:sz w:val="22"/>
          <w:szCs w:val="22"/>
        </w:rPr>
        <w:t>Liostenogaster</w:t>
      </w:r>
      <w:proofErr w:type="spellEnd"/>
      <w:r w:rsidR="00B96F51" w:rsidRPr="005A0B60">
        <w:rPr>
          <w:rFonts w:asciiTheme="majorHAnsi" w:hAnsiTheme="majorHAnsi" w:cs="Times New Roman"/>
          <w:i/>
          <w:sz w:val="22"/>
          <w:szCs w:val="22"/>
        </w:rPr>
        <w:t xml:space="preserve"> </w:t>
      </w:r>
      <w:proofErr w:type="spellStart"/>
      <w:r w:rsidRPr="005A0B60">
        <w:rPr>
          <w:rFonts w:asciiTheme="majorHAnsi" w:hAnsiTheme="majorHAnsi" w:cs="Times New Roman"/>
          <w:i/>
          <w:sz w:val="22"/>
          <w:szCs w:val="22"/>
        </w:rPr>
        <w:t>topographica</w:t>
      </w:r>
      <w:proofErr w:type="spellEnd"/>
      <w:r w:rsidR="00B96F51" w:rsidRPr="005A0B60">
        <w:rPr>
          <w:rFonts w:asciiTheme="majorHAnsi" w:hAnsiTheme="majorHAnsi" w:cs="Times New Roman"/>
          <w:sz w:val="22"/>
          <w:szCs w:val="22"/>
        </w:rPr>
        <w:t xml:space="preserve"> </w:t>
      </w:r>
      <w:r w:rsidR="00191A96" w:rsidRPr="005A0B60">
        <w:rPr>
          <w:rFonts w:asciiTheme="majorHAnsi" w:hAnsiTheme="majorHAnsi" w:cs="Times New Roman"/>
          <w:sz w:val="22"/>
          <w:szCs w:val="22"/>
        </w:rPr>
        <w:t>(Hymenop</w:t>
      </w:r>
      <w:r w:rsidRPr="005A0B60">
        <w:rPr>
          <w:rFonts w:asciiTheme="majorHAnsi" w:hAnsiTheme="majorHAnsi" w:cs="Times New Roman"/>
          <w:sz w:val="22"/>
          <w:szCs w:val="22"/>
        </w:rPr>
        <w:t>t</w:t>
      </w:r>
      <w:r w:rsidR="00191A96" w:rsidRPr="005A0B60">
        <w:rPr>
          <w:rFonts w:asciiTheme="majorHAnsi" w:hAnsiTheme="majorHAnsi" w:cs="Times New Roman"/>
          <w:sz w:val="22"/>
          <w:szCs w:val="22"/>
        </w:rPr>
        <w:t>e</w:t>
      </w:r>
      <w:r w:rsidRPr="005A0B60">
        <w:rPr>
          <w:rFonts w:asciiTheme="majorHAnsi" w:hAnsiTheme="majorHAnsi" w:cs="Times New Roman"/>
          <w:sz w:val="22"/>
          <w:szCs w:val="22"/>
        </w:rPr>
        <w:t>ra</w:t>
      </w:r>
      <w:r w:rsidR="00B96F51" w:rsidRPr="005A0B60">
        <w:rPr>
          <w:rFonts w:asciiTheme="majorHAnsi" w:hAnsiTheme="majorHAnsi" w:cs="Times New Roman"/>
          <w:sz w:val="22"/>
          <w:szCs w:val="22"/>
        </w:rPr>
        <w:t xml:space="preserve"> </w:t>
      </w:r>
      <w:r w:rsidRPr="005A0B60">
        <w:rPr>
          <w:rFonts w:asciiTheme="majorHAnsi" w:hAnsiTheme="majorHAnsi" w:cs="Times New Roman"/>
          <w:sz w:val="22"/>
          <w:szCs w:val="22"/>
        </w:rPr>
        <w:t>Stenogastrinae). Tropical Zoology 22: 15-23</w:t>
      </w:r>
    </w:p>
    <w:p w14:paraId="2C8468BC" w14:textId="77777777" w:rsidR="0030144F" w:rsidRPr="005A0B60" w:rsidRDefault="0030144F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</w:rPr>
      </w:pPr>
    </w:p>
    <w:p w14:paraId="6EB2C4D8" w14:textId="77777777" w:rsidR="00FE310F" w:rsidRPr="005A0B60" w:rsidRDefault="00C8535B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</w:rPr>
      </w:pPr>
      <w:r w:rsidRPr="005A0B60">
        <w:rPr>
          <w:rFonts w:asciiTheme="majorHAnsi" w:hAnsiTheme="majorHAnsi" w:cs="Times New Roman"/>
          <w:sz w:val="22"/>
          <w:szCs w:val="22"/>
        </w:rPr>
        <w:t xml:space="preserve">3.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Dapporto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L, Bruschini C, </w:t>
      </w:r>
      <w:r w:rsidRPr="005A0B60">
        <w:rPr>
          <w:rFonts w:asciiTheme="majorHAnsi" w:hAnsiTheme="majorHAnsi" w:cs="Times New Roman"/>
          <w:b/>
          <w:sz w:val="22"/>
          <w:szCs w:val="22"/>
        </w:rPr>
        <w:t>Baracchi D</w:t>
      </w:r>
      <w:r w:rsidRPr="005A0B60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Cini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A,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Gayubo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S, González JA, Dennis RLH (2009)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Phylogeography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and counter-intuitive inferences in island biogeography: evidence from morphometric markers in the mobile butterfly </w:t>
      </w:r>
      <w:proofErr w:type="spellStart"/>
      <w:r w:rsidRPr="005A0B60">
        <w:rPr>
          <w:rFonts w:asciiTheme="majorHAnsi" w:hAnsiTheme="majorHAnsi" w:cs="Times New Roman"/>
          <w:i/>
          <w:sz w:val="22"/>
          <w:szCs w:val="22"/>
        </w:rPr>
        <w:t>Maniola</w:t>
      </w:r>
      <w:proofErr w:type="spellEnd"/>
      <w:r w:rsidR="00B96F51" w:rsidRPr="005A0B60">
        <w:rPr>
          <w:rFonts w:asciiTheme="majorHAnsi" w:hAnsiTheme="majorHAnsi" w:cs="Times New Roman"/>
          <w:i/>
          <w:sz w:val="22"/>
          <w:szCs w:val="22"/>
        </w:rPr>
        <w:t xml:space="preserve"> </w:t>
      </w:r>
      <w:proofErr w:type="spellStart"/>
      <w:r w:rsidRPr="005A0B60">
        <w:rPr>
          <w:rFonts w:asciiTheme="majorHAnsi" w:hAnsiTheme="majorHAnsi" w:cs="Times New Roman"/>
          <w:i/>
          <w:sz w:val="22"/>
          <w:szCs w:val="22"/>
        </w:rPr>
        <w:t>jurtina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(Linnaeus) (Lepidoptera,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Nymphalidae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). Biological Journal of the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Linnean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Society 98: 677-692</w:t>
      </w:r>
    </w:p>
    <w:p w14:paraId="5B36766C" w14:textId="77777777" w:rsidR="0030144F" w:rsidRPr="005A0B60" w:rsidRDefault="0030144F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</w:rPr>
      </w:pPr>
    </w:p>
    <w:p w14:paraId="5369F310" w14:textId="77777777" w:rsidR="00FE310F" w:rsidRPr="005A0B60" w:rsidRDefault="00C8535B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</w:rPr>
      </w:pPr>
      <w:r w:rsidRPr="005A0B60">
        <w:rPr>
          <w:rFonts w:asciiTheme="majorHAnsi" w:hAnsiTheme="majorHAnsi" w:cs="Times New Roman"/>
          <w:sz w:val="22"/>
          <w:szCs w:val="22"/>
        </w:rPr>
        <w:t xml:space="preserve">2. Turillazzi S, Fanelli D, Theodora P,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Lambardi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D, Ortolani I, Hashim R, </w:t>
      </w:r>
      <w:r w:rsidRPr="005A0B60">
        <w:rPr>
          <w:rFonts w:asciiTheme="majorHAnsi" w:hAnsiTheme="majorHAnsi" w:cs="Times New Roman"/>
          <w:b/>
          <w:sz w:val="22"/>
          <w:szCs w:val="22"/>
        </w:rPr>
        <w:t>Baracchi D</w:t>
      </w:r>
      <w:r w:rsidRPr="005A0B60">
        <w:rPr>
          <w:rFonts w:asciiTheme="majorHAnsi" w:hAnsiTheme="majorHAnsi" w:cs="Times New Roman"/>
          <w:sz w:val="22"/>
          <w:szCs w:val="22"/>
        </w:rPr>
        <w:t xml:space="preserve"> (2008) Determinants of immature brood and nest recognition in a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stenogastrine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wasp. Ethology Ecology &amp; Evolution 20: 17-33</w:t>
      </w:r>
    </w:p>
    <w:p w14:paraId="229E80E2" w14:textId="77777777" w:rsidR="0030144F" w:rsidRPr="005A0B60" w:rsidRDefault="0030144F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</w:rPr>
      </w:pPr>
    </w:p>
    <w:p w14:paraId="35C3304D" w14:textId="77777777" w:rsidR="00FE310F" w:rsidRPr="005A0B60" w:rsidRDefault="00C8535B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</w:rPr>
      </w:pPr>
      <w:r w:rsidRPr="005A0B60">
        <w:rPr>
          <w:rFonts w:asciiTheme="majorHAnsi" w:hAnsiTheme="majorHAnsi" w:cs="Times New Roman"/>
          <w:sz w:val="22"/>
          <w:szCs w:val="22"/>
        </w:rPr>
        <w:t xml:space="preserve">1. </w:t>
      </w:r>
      <w:r w:rsidRPr="005A0B60">
        <w:rPr>
          <w:rFonts w:asciiTheme="majorHAnsi" w:hAnsiTheme="majorHAnsi" w:cs="Times New Roman"/>
          <w:b/>
          <w:sz w:val="22"/>
          <w:szCs w:val="22"/>
        </w:rPr>
        <w:t>Baracchi D</w:t>
      </w:r>
      <w:r w:rsidRPr="005A0B60">
        <w:rPr>
          <w:rFonts w:asciiTheme="majorHAnsi" w:hAnsiTheme="majorHAnsi" w:cs="Times New Roman"/>
          <w:sz w:val="22"/>
          <w:szCs w:val="22"/>
        </w:rPr>
        <w:t xml:space="preserve">, Turillazzi S,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Cervo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R (2007) Preliminary investigation on </w:t>
      </w:r>
      <w:proofErr w:type="spellStart"/>
      <w:r w:rsidRPr="005A0B60">
        <w:rPr>
          <w:rFonts w:asciiTheme="majorHAnsi" w:hAnsiTheme="majorHAnsi" w:cs="Times New Roman"/>
          <w:i/>
          <w:sz w:val="22"/>
          <w:szCs w:val="22"/>
        </w:rPr>
        <w:t>Polistes</w:t>
      </w:r>
      <w:proofErr w:type="spellEnd"/>
      <w:r w:rsidR="00B96F51" w:rsidRPr="005A0B60">
        <w:rPr>
          <w:rFonts w:asciiTheme="majorHAnsi" w:hAnsiTheme="majorHAnsi" w:cs="Times New Roman"/>
          <w:i/>
          <w:sz w:val="22"/>
          <w:szCs w:val="22"/>
        </w:rPr>
        <w:t xml:space="preserve"> </w:t>
      </w:r>
      <w:proofErr w:type="spellStart"/>
      <w:r w:rsidRPr="005A0B60">
        <w:rPr>
          <w:rFonts w:asciiTheme="majorHAnsi" w:hAnsiTheme="majorHAnsi" w:cs="Times New Roman"/>
          <w:i/>
          <w:sz w:val="22"/>
          <w:szCs w:val="22"/>
        </w:rPr>
        <w:t>dominulus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worker' spatial distribution on the nest in relation to immature brood position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Redia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XC: 139-142</w:t>
      </w:r>
    </w:p>
    <w:p w14:paraId="1C20B76B" w14:textId="77777777" w:rsidR="00D0242A" w:rsidRPr="005A0B60" w:rsidRDefault="00D0242A" w:rsidP="00E0066C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22"/>
          <w:szCs w:val="22"/>
        </w:rPr>
      </w:pPr>
    </w:p>
    <w:p w14:paraId="2E293540" w14:textId="77777777" w:rsidR="00D0242A" w:rsidRPr="005A0B60" w:rsidRDefault="00D0242A" w:rsidP="00E0066C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22"/>
          <w:szCs w:val="22"/>
        </w:rPr>
      </w:pPr>
    </w:p>
    <w:p w14:paraId="7DECA69F" w14:textId="77777777" w:rsidR="00D0242A" w:rsidRPr="005A0B60" w:rsidRDefault="00D0242A" w:rsidP="00E0066C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22"/>
          <w:szCs w:val="22"/>
        </w:rPr>
      </w:pPr>
      <w:r w:rsidRPr="005A0B60">
        <w:rPr>
          <w:rFonts w:asciiTheme="majorHAnsi" w:hAnsiTheme="majorHAnsi" w:cs="Times New Roman"/>
          <w:b/>
          <w:i/>
          <w:sz w:val="22"/>
          <w:szCs w:val="22"/>
        </w:rPr>
        <w:t>- F1000 Recommendations</w:t>
      </w:r>
      <w:r w:rsidR="004000A2" w:rsidRPr="005A0B60">
        <w:rPr>
          <w:rFonts w:asciiTheme="majorHAnsi" w:hAnsiTheme="majorHAnsi" w:cs="Times New Roman"/>
          <w:b/>
          <w:i/>
          <w:sz w:val="22"/>
          <w:szCs w:val="22"/>
        </w:rPr>
        <w:t xml:space="preserve"> (commentary with DOI)</w:t>
      </w:r>
    </w:p>
    <w:p w14:paraId="7AC121D0" w14:textId="77777777" w:rsidR="00D0242A" w:rsidRPr="005A0B60" w:rsidRDefault="00D0242A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</w:rPr>
      </w:pPr>
    </w:p>
    <w:p w14:paraId="5E3B12BC" w14:textId="77777777" w:rsidR="00D0242A" w:rsidRPr="005A0B60" w:rsidRDefault="00D0242A" w:rsidP="00E0066C">
      <w:pPr>
        <w:spacing w:after="0" w:line="240" w:lineRule="auto"/>
        <w:ind w:left="851" w:hanging="851"/>
        <w:jc w:val="both"/>
        <w:rPr>
          <w:rFonts w:asciiTheme="majorHAnsi" w:hAnsiTheme="majorHAnsi" w:cs="Times New Roman"/>
          <w:sz w:val="22"/>
          <w:szCs w:val="22"/>
        </w:rPr>
      </w:pPr>
      <w:r w:rsidRPr="005A0B60">
        <w:rPr>
          <w:rFonts w:asciiTheme="majorHAnsi" w:hAnsiTheme="majorHAnsi" w:cs="Times New Roman"/>
          <w:sz w:val="22"/>
          <w:szCs w:val="22"/>
        </w:rPr>
        <w:lastRenderedPageBreak/>
        <w:t xml:space="preserve">9.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Chittka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L, </w:t>
      </w:r>
      <w:r w:rsidRPr="005A0B60">
        <w:rPr>
          <w:rFonts w:asciiTheme="majorHAnsi" w:hAnsiTheme="majorHAnsi" w:cs="Times New Roman"/>
          <w:b/>
          <w:sz w:val="22"/>
          <w:szCs w:val="22"/>
        </w:rPr>
        <w:t>Baracchi D</w:t>
      </w:r>
      <w:r w:rsidRPr="005A0B60">
        <w:rPr>
          <w:rFonts w:asciiTheme="majorHAnsi" w:hAnsiTheme="majorHAnsi" w:cs="Times New Roman"/>
          <w:sz w:val="22"/>
          <w:szCs w:val="22"/>
        </w:rPr>
        <w:t xml:space="preserve">: F1000Prime Recommendation of [Gibson WT et al.,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Curr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Biol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2015, (25):1401-15]. In F1000Prime, 23Jul 2015; DOI: 10.3410/f.725503669.793508177.</w:t>
      </w:r>
    </w:p>
    <w:p w14:paraId="1B4A9EF9" w14:textId="77777777" w:rsidR="00D0242A" w:rsidRPr="005A0B60" w:rsidRDefault="00D0242A" w:rsidP="00E0066C">
      <w:pPr>
        <w:spacing w:after="0" w:line="240" w:lineRule="auto"/>
        <w:ind w:left="851" w:hanging="851"/>
        <w:jc w:val="both"/>
        <w:rPr>
          <w:rFonts w:asciiTheme="majorHAnsi" w:hAnsiTheme="majorHAnsi" w:cs="Times New Roman"/>
          <w:sz w:val="22"/>
          <w:szCs w:val="22"/>
        </w:rPr>
      </w:pPr>
      <w:r w:rsidRPr="005A0B60">
        <w:rPr>
          <w:rFonts w:asciiTheme="majorHAnsi" w:hAnsiTheme="majorHAnsi" w:cs="Times New Roman"/>
          <w:sz w:val="22"/>
          <w:szCs w:val="22"/>
        </w:rPr>
        <w:t xml:space="preserve">8.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Chittka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L, </w:t>
      </w:r>
      <w:r w:rsidRPr="005A0B60">
        <w:rPr>
          <w:rFonts w:asciiTheme="majorHAnsi" w:hAnsiTheme="majorHAnsi" w:cs="Times New Roman"/>
          <w:b/>
          <w:sz w:val="22"/>
          <w:szCs w:val="22"/>
        </w:rPr>
        <w:t>Baracchi D</w:t>
      </w:r>
      <w:r w:rsidRPr="005A0B60">
        <w:rPr>
          <w:rFonts w:asciiTheme="majorHAnsi" w:hAnsiTheme="majorHAnsi" w:cs="Times New Roman"/>
          <w:sz w:val="22"/>
          <w:szCs w:val="22"/>
        </w:rPr>
        <w:t>: F1000Prime Recommendation of [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Szyszka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P et al., Proc Natl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Acad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Sci USA2014, (47):16925-30]. In F1000Prime, 04 Mar 2015; DOI: 10.3410/f.725231800. 793504461. </w:t>
      </w:r>
    </w:p>
    <w:p w14:paraId="18C186C8" w14:textId="77777777" w:rsidR="00D0242A" w:rsidRPr="005A0B60" w:rsidRDefault="00D0242A" w:rsidP="00E0066C">
      <w:pPr>
        <w:spacing w:after="0" w:line="240" w:lineRule="auto"/>
        <w:ind w:left="851" w:hanging="851"/>
        <w:jc w:val="both"/>
        <w:rPr>
          <w:rFonts w:asciiTheme="majorHAnsi" w:hAnsiTheme="majorHAnsi" w:cs="Times New Roman"/>
          <w:sz w:val="22"/>
          <w:szCs w:val="22"/>
        </w:rPr>
      </w:pPr>
      <w:r w:rsidRPr="005A0B60">
        <w:rPr>
          <w:rFonts w:asciiTheme="majorHAnsi" w:hAnsiTheme="majorHAnsi" w:cs="Times New Roman"/>
          <w:sz w:val="22"/>
          <w:szCs w:val="22"/>
        </w:rPr>
        <w:t xml:space="preserve">7.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Chittka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L, </w:t>
      </w:r>
      <w:r w:rsidRPr="005A0B60">
        <w:rPr>
          <w:rFonts w:asciiTheme="majorHAnsi" w:hAnsiTheme="majorHAnsi" w:cs="Times New Roman"/>
          <w:b/>
          <w:sz w:val="22"/>
          <w:szCs w:val="22"/>
        </w:rPr>
        <w:t>Baracchi D</w:t>
      </w:r>
      <w:r w:rsidRPr="005A0B60">
        <w:rPr>
          <w:rFonts w:asciiTheme="majorHAnsi" w:hAnsiTheme="majorHAnsi" w:cs="Times New Roman"/>
          <w:sz w:val="22"/>
          <w:szCs w:val="22"/>
        </w:rPr>
        <w:t>: F1000Prime Recommendation of [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Otti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O et al., Trends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Ecol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Evol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(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Amst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) 2014, 29(11):625-34]. In F1000Prime, 19 Dec 2014; DOI: 10.3410/f.719130149.793502500. </w:t>
      </w:r>
    </w:p>
    <w:p w14:paraId="535C75B4" w14:textId="77777777" w:rsidR="00D0242A" w:rsidRPr="0030144F" w:rsidRDefault="00D0242A" w:rsidP="00E0066C">
      <w:pPr>
        <w:spacing w:after="0" w:line="240" w:lineRule="auto"/>
        <w:ind w:left="851" w:hanging="851"/>
        <w:jc w:val="both"/>
        <w:rPr>
          <w:rFonts w:asciiTheme="majorHAnsi" w:hAnsiTheme="majorHAnsi" w:cs="Times New Roman"/>
          <w:sz w:val="22"/>
          <w:szCs w:val="22"/>
        </w:rPr>
      </w:pPr>
      <w:r w:rsidRPr="005A0B60">
        <w:rPr>
          <w:rFonts w:asciiTheme="majorHAnsi" w:hAnsiTheme="majorHAnsi" w:cs="Times New Roman"/>
          <w:sz w:val="22"/>
          <w:szCs w:val="22"/>
        </w:rPr>
        <w:t xml:space="preserve">6.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Chittka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L, </w:t>
      </w:r>
      <w:r w:rsidRPr="005A0B60">
        <w:rPr>
          <w:rFonts w:asciiTheme="majorHAnsi" w:hAnsiTheme="majorHAnsi" w:cs="Times New Roman"/>
          <w:b/>
          <w:sz w:val="22"/>
          <w:szCs w:val="22"/>
        </w:rPr>
        <w:t>Baracchi D</w:t>
      </w:r>
      <w:r w:rsidRPr="005A0B60">
        <w:rPr>
          <w:rFonts w:asciiTheme="majorHAnsi" w:hAnsiTheme="majorHAnsi" w:cs="Times New Roman"/>
          <w:sz w:val="22"/>
          <w:szCs w:val="22"/>
        </w:rPr>
        <w:t xml:space="preserve">: F1000Prime Recommendation of [Sheehan MJ and Nachman MW, Nat </w:t>
      </w:r>
      <w:proofErr w:type="spellStart"/>
      <w:r w:rsidRPr="005A0B60">
        <w:rPr>
          <w:rFonts w:asciiTheme="majorHAnsi" w:hAnsiTheme="majorHAnsi" w:cs="Times New Roman"/>
          <w:sz w:val="22"/>
          <w:szCs w:val="22"/>
        </w:rPr>
        <w:t>Commun</w:t>
      </w:r>
      <w:proofErr w:type="spellEnd"/>
      <w:r w:rsidRPr="005A0B60">
        <w:rPr>
          <w:rFonts w:asciiTheme="majorHAnsi" w:hAnsiTheme="majorHAnsi" w:cs="Times New Roman"/>
          <w:sz w:val="22"/>
          <w:szCs w:val="22"/>
        </w:rPr>
        <w:t xml:space="preserve"> 2014, 5(4800)]. In F1000Prime, 31 Oct 2014; DOI: 10.3410/f.718877905</w:t>
      </w:r>
      <w:r w:rsidRPr="0030144F">
        <w:rPr>
          <w:rFonts w:asciiTheme="majorHAnsi" w:hAnsiTheme="majorHAnsi" w:cs="Times New Roman"/>
          <w:sz w:val="22"/>
          <w:szCs w:val="22"/>
        </w:rPr>
        <w:t>.793501089.</w:t>
      </w:r>
    </w:p>
    <w:p w14:paraId="1D1C6C6F" w14:textId="77777777" w:rsidR="00D0242A" w:rsidRPr="0030144F" w:rsidRDefault="00D0242A" w:rsidP="00E0066C">
      <w:pPr>
        <w:spacing w:after="0" w:line="240" w:lineRule="auto"/>
        <w:ind w:left="851" w:hanging="851"/>
        <w:jc w:val="both"/>
        <w:rPr>
          <w:rFonts w:asciiTheme="majorHAnsi" w:hAnsiTheme="majorHAnsi" w:cs="Times New Roman"/>
          <w:sz w:val="22"/>
          <w:szCs w:val="22"/>
        </w:rPr>
      </w:pPr>
      <w:r w:rsidRPr="0030144F">
        <w:rPr>
          <w:rFonts w:asciiTheme="majorHAnsi" w:hAnsiTheme="majorHAnsi" w:cs="Times New Roman"/>
          <w:sz w:val="22"/>
          <w:szCs w:val="22"/>
        </w:rPr>
        <w:t xml:space="preserve">5.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Chittka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 L</w:t>
      </w:r>
      <w:r>
        <w:rPr>
          <w:rFonts w:asciiTheme="majorHAnsi" w:hAnsiTheme="majorHAnsi" w:cs="Times New Roman"/>
          <w:sz w:val="22"/>
          <w:szCs w:val="22"/>
        </w:rPr>
        <w:t>,</w:t>
      </w:r>
      <w:r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Pr="0030144F">
        <w:rPr>
          <w:rFonts w:asciiTheme="majorHAnsi" w:hAnsiTheme="majorHAnsi" w:cs="Times New Roman"/>
          <w:b/>
          <w:sz w:val="22"/>
          <w:szCs w:val="22"/>
        </w:rPr>
        <w:t>Baracchi D</w:t>
      </w:r>
      <w:r w:rsidRPr="0030144F">
        <w:rPr>
          <w:rFonts w:asciiTheme="majorHAnsi" w:hAnsiTheme="majorHAnsi" w:cs="Times New Roman"/>
          <w:sz w:val="22"/>
          <w:szCs w:val="22"/>
        </w:rPr>
        <w:t xml:space="preserve">: F1000Prime Recommendation of [Van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Oystaeyen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 A et al., Science 2014, 343(6168):287-90]. In F1000Prime, 25 Apr 2014; DOI: 10.3410/f.718241916.793493967.</w:t>
      </w:r>
    </w:p>
    <w:p w14:paraId="6678A355" w14:textId="77777777" w:rsidR="00D0242A" w:rsidRPr="0030144F" w:rsidRDefault="00D0242A" w:rsidP="00E0066C">
      <w:pPr>
        <w:spacing w:after="0" w:line="240" w:lineRule="auto"/>
        <w:ind w:left="851" w:hanging="851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4. </w:t>
      </w:r>
      <w:proofErr w:type="spellStart"/>
      <w:r>
        <w:rPr>
          <w:rFonts w:asciiTheme="majorHAnsi" w:hAnsiTheme="majorHAnsi" w:cs="Times New Roman"/>
          <w:sz w:val="22"/>
          <w:szCs w:val="22"/>
        </w:rPr>
        <w:t>Chittka</w:t>
      </w:r>
      <w:proofErr w:type="spellEnd"/>
      <w:r>
        <w:rPr>
          <w:rFonts w:asciiTheme="majorHAnsi" w:hAnsiTheme="majorHAnsi" w:cs="Times New Roman"/>
          <w:sz w:val="22"/>
          <w:szCs w:val="22"/>
        </w:rPr>
        <w:t xml:space="preserve"> L,</w:t>
      </w:r>
      <w:r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Pr="0030144F">
        <w:rPr>
          <w:rFonts w:asciiTheme="majorHAnsi" w:hAnsiTheme="majorHAnsi" w:cs="Times New Roman"/>
          <w:b/>
          <w:sz w:val="22"/>
          <w:szCs w:val="22"/>
        </w:rPr>
        <w:t>Baracchi D</w:t>
      </w:r>
      <w:r w:rsidRPr="0030144F">
        <w:rPr>
          <w:rFonts w:asciiTheme="majorHAnsi" w:hAnsiTheme="majorHAnsi" w:cs="Times New Roman"/>
          <w:sz w:val="22"/>
          <w:szCs w:val="22"/>
        </w:rPr>
        <w:t>: F1000Prime Recommendation of [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Fürst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 MA et al., Nature 2014, 506(7488):364 6]. In F1000Prime, 24 Feb 2014; DOI: 10.3410/f.718282911.793491217.</w:t>
      </w:r>
    </w:p>
    <w:p w14:paraId="3D1ED8E2" w14:textId="77777777" w:rsidR="00D0242A" w:rsidRPr="0030144F" w:rsidRDefault="00D0242A" w:rsidP="00E0066C">
      <w:pPr>
        <w:spacing w:after="0" w:line="240" w:lineRule="auto"/>
        <w:ind w:left="851" w:hanging="851"/>
        <w:jc w:val="both"/>
        <w:rPr>
          <w:rFonts w:asciiTheme="majorHAnsi" w:hAnsiTheme="majorHAnsi" w:cs="Times New Roman"/>
          <w:sz w:val="22"/>
          <w:szCs w:val="22"/>
        </w:rPr>
      </w:pPr>
      <w:r w:rsidRPr="0030144F">
        <w:rPr>
          <w:rFonts w:asciiTheme="majorHAnsi" w:hAnsiTheme="majorHAnsi" w:cs="Times New Roman"/>
          <w:sz w:val="22"/>
          <w:szCs w:val="22"/>
        </w:rPr>
        <w:t xml:space="preserve">3.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Chittka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 L</w:t>
      </w:r>
      <w:r>
        <w:rPr>
          <w:rFonts w:asciiTheme="majorHAnsi" w:hAnsiTheme="majorHAnsi" w:cs="Times New Roman"/>
          <w:sz w:val="22"/>
          <w:szCs w:val="22"/>
        </w:rPr>
        <w:t>,</w:t>
      </w:r>
      <w:r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Pr="0030144F">
        <w:rPr>
          <w:rFonts w:asciiTheme="majorHAnsi" w:hAnsiTheme="majorHAnsi" w:cs="Times New Roman"/>
          <w:b/>
          <w:sz w:val="22"/>
          <w:szCs w:val="22"/>
        </w:rPr>
        <w:t>Baracchi D</w:t>
      </w:r>
      <w:r w:rsidRPr="0030144F">
        <w:rPr>
          <w:rFonts w:asciiTheme="majorHAnsi" w:hAnsiTheme="majorHAnsi" w:cs="Times New Roman"/>
          <w:sz w:val="22"/>
          <w:szCs w:val="22"/>
        </w:rPr>
        <w:t xml:space="preserve">: F1000Prime Recommendation of [de Brito Sanchez M et al., Front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Behav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Neurosci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 2014, 8:1-16]. In F1000Prime, 11 Feb 2014; DOI: 10.3410/f.718270012.793490643.</w:t>
      </w:r>
    </w:p>
    <w:p w14:paraId="63732A3F" w14:textId="77777777" w:rsidR="00D0242A" w:rsidRPr="0030144F" w:rsidRDefault="00D0242A" w:rsidP="00E0066C">
      <w:pPr>
        <w:spacing w:after="0" w:line="240" w:lineRule="auto"/>
        <w:ind w:left="851" w:hanging="851"/>
        <w:jc w:val="both"/>
        <w:rPr>
          <w:rFonts w:asciiTheme="majorHAnsi" w:hAnsiTheme="majorHAnsi" w:cs="Times New Roman"/>
          <w:sz w:val="22"/>
          <w:szCs w:val="22"/>
        </w:rPr>
      </w:pPr>
      <w:r w:rsidRPr="0030144F">
        <w:rPr>
          <w:rFonts w:asciiTheme="majorHAnsi" w:hAnsiTheme="majorHAnsi" w:cs="Times New Roman"/>
          <w:sz w:val="22"/>
          <w:szCs w:val="22"/>
        </w:rPr>
        <w:t xml:space="preserve">2.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Chittka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 L</w:t>
      </w:r>
      <w:r>
        <w:rPr>
          <w:rFonts w:asciiTheme="majorHAnsi" w:hAnsiTheme="majorHAnsi" w:cs="Times New Roman"/>
          <w:sz w:val="22"/>
          <w:szCs w:val="22"/>
        </w:rPr>
        <w:t>,</w:t>
      </w:r>
      <w:r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Pr="0030144F">
        <w:rPr>
          <w:rFonts w:asciiTheme="majorHAnsi" w:hAnsiTheme="majorHAnsi" w:cs="Times New Roman"/>
          <w:b/>
          <w:sz w:val="22"/>
          <w:szCs w:val="22"/>
        </w:rPr>
        <w:t>Baracchi D</w:t>
      </w:r>
      <w:r w:rsidRPr="0030144F">
        <w:rPr>
          <w:rFonts w:asciiTheme="majorHAnsi" w:hAnsiTheme="majorHAnsi" w:cs="Times New Roman"/>
          <w:sz w:val="22"/>
          <w:szCs w:val="22"/>
        </w:rPr>
        <w:t xml:space="preserve">: F1000Prime Recommendation of [Johnson BR et al.,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Curr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Biol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 2013]. In F1000Prime, 25 Oct 2013; DOI: 10.3410/f.718133764.793485646.</w:t>
      </w:r>
    </w:p>
    <w:p w14:paraId="54288C0D" w14:textId="77777777" w:rsidR="00D0242A" w:rsidRPr="00F8395E" w:rsidRDefault="00D0242A" w:rsidP="00E0066C">
      <w:pPr>
        <w:spacing w:after="0" w:line="240" w:lineRule="auto"/>
        <w:ind w:left="851" w:hanging="851"/>
        <w:jc w:val="both"/>
        <w:rPr>
          <w:rFonts w:asciiTheme="majorHAnsi" w:hAnsiTheme="majorHAnsi" w:cs="Times New Roman"/>
          <w:sz w:val="22"/>
          <w:szCs w:val="22"/>
          <w:lang w:val="it-IT"/>
        </w:rPr>
      </w:pPr>
      <w:r w:rsidRPr="0030144F">
        <w:rPr>
          <w:rFonts w:asciiTheme="majorHAnsi" w:hAnsiTheme="majorHAnsi" w:cs="Times New Roman"/>
          <w:sz w:val="22"/>
          <w:szCs w:val="22"/>
        </w:rPr>
        <w:t xml:space="preserve">1.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Chittka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 L</w:t>
      </w:r>
      <w:r>
        <w:rPr>
          <w:rFonts w:asciiTheme="majorHAnsi" w:hAnsiTheme="majorHAnsi" w:cs="Times New Roman"/>
          <w:sz w:val="22"/>
          <w:szCs w:val="22"/>
        </w:rPr>
        <w:t>,</w:t>
      </w:r>
      <w:r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Pr="0030144F">
        <w:rPr>
          <w:rFonts w:asciiTheme="majorHAnsi" w:hAnsiTheme="majorHAnsi" w:cs="Times New Roman"/>
          <w:b/>
          <w:sz w:val="22"/>
          <w:szCs w:val="22"/>
        </w:rPr>
        <w:t>Baracchi D</w:t>
      </w:r>
      <w:r w:rsidRPr="0030144F">
        <w:rPr>
          <w:rFonts w:asciiTheme="majorHAnsi" w:hAnsiTheme="majorHAnsi" w:cs="Times New Roman"/>
          <w:sz w:val="22"/>
          <w:szCs w:val="22"/>
        </w:rPr>
        <w:t>: F1000Prime Recommendation of [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Greggers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 U et al., Proc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Biol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 Sci 2013, 280(1759):20130528]. </w:t>
      </w:r>
      <w:r w:rsidRPr="00F8395E">
        <w:rPr>
          <w:rFonts w:asciiTheme="majorHAnsi" w:hAnsiTheme="majorHAnsi" w:cs="Times New Roman"/>
          <w:sz w:val="22"/>
          <w:szCs w:val="22"/>
          <w:lang w:val="it-IT"/>
        </w:rPr>
        <w:t>In F1000Prime, 22 Jun 2013; DOI: 10.3410/f.717992980.793478441</w:t>
      </w:r>
    </w:p>
    <w:p w14:paraId="3291AE68" w14:textId="77777777" w:rsidR="00FE310F" w:rsidRPr="00F8395E" w:rsidRDefault="00FE310F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  <w:lang w:val="it-IT"/>
        </w:rPr>
      </w:pPr>
    </w:p>
    <w:p w14:paraId="19DCA3E6" w14:textId="77777777" w:rsidR="00D0242A" w:rsidRPr="00F8395E" w:rsidRDefault="00D0242A" w:rsidP="00E0066C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22"/>
          <w:szCs w:val="22"/>
          <w:lang w:val="it-IT"/>
        </w:rPr>
      </w:pPr>
    </w:p>
    <w:p w14:paraId="40887969" w14:textId="77777777" w:rsidR="00FE310F" w:rsidRPr="00F8395E" w:rsidRDefault="00DF3A23" w:rsidP="00E0066C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22"/>
          <w:szCs w:val="22"/>
          <w:lang w:val="it-IT"/>
        </w:rPr>
      </w:pPr>
      <w:r w:rsidRPr="00F8395E">
        <w:rPr>
          <w:rFonts w:asciiTheme="majorHAnsi" w:hAnsiTheme="majorHAnsi" w:cs="Times New Roman"/>
          <w:b/>
          <w:i/>
          <w:sz w:val="22"/>
          <w:szCs w:val="22"/>
          <w:lang w:val="it-IT"/>
        </w:rPr>
        <w:t xml:space="preserve">- </w:t>
      </w:r>
      <w:r w:rsidR="00C8535B" w:rsidRPr="00F8395E">
        <w:rPr>
          <w:rFonts w:asciiTheme="majorHAnsi" w:hAnsiTheme="majorHAnsi" w:cs="Times New Roman"/>
          <w:b/>
          <w:i/>
          <w:sz w:val="22"/>
          <w:szCs w:val="22"/>
          <w:lang w:val="it-IT"/>
        </w:rPr>
        <w:t xml:space="preserve">Outreach </w:t>
      </w:r>
      <w:r w:rsidR="008F7778" w:rsidRPr="00F8395E">
        <w:rPr>
          <w:rFonts w:asciiTheme="majorHAnsi" w:hAnsiTheme="majorHAnsi" w:cs="Times New Roman"/>
          <w:b/>
          <w:i/>
          <w:sz w:val="22"/>
          <w:szCs w:val="22"/>
          <w:lang w:val="it-IT"/>
        </w:rPr>
        <w:t xml:space="preserve">Papers </w:t>
      </w:r>
      <w:r w:rsidRPr="00F8395E">
        <w:rPr>
          <w:rFonts w:asciiTheme="majorHAnsi" w:hAnsiTheme="majorHAnsi" w:cs="Times New Roman"/>
          <w:b/>
          <w:i/>
          <w:sz w:val="22"/>
          <w:szCs w:val="22"/>
          <w:lang w:val="it-IT"/>
        </w:rPr>
        <w:t xml:space="preserve"> </w:t>
      </w:r>
    </w:p>
    <w:p w14:paraId="4EA6763A" w14:textId="77777777" w:rsidR="00827C35" w:rsidRPr="00827C35" w:rsidRDefault="00827C35" w:rsidP="00E0066C">
      <w:pPr>
        <w:spacing w:after="0" w:line="240" w:lineRule="auto"/>
        <w:jc w:val="both"/>
        <w:rPr>
          <w:rFonts w:cs="Times New Roman"/>
          <w:sz w:val="22"/>
          <w:szCs w:val="22"/>
          <w:lang w:val="it-IT"/>
        </w:rPr>
      </w:pPr>
      <w:r w:rsidRPr="00C6318B">
        <w:rPr>
          <w:rFonts w:cs="Times New Roman"/>
          <w:spacing w:val="8"/>
          <w:sz w:val="22"/>
          <w:szCs w:val="22"/>
          <w:shd w:val="clear" w:color="auto" w:fill="FFFFFF"/>
          <w:lang w:val="it-IT"/>
        </w:rPr>
        <w:t>22</w:t>
      </w:r>
      <w:r w:rsidR="00DB6ED7" w:rsidRPr="00C6318B">
        <w:rPr>
          <w:rFonts w:cs="Times New Roman"/>
          <w:spacing w:val="8"/>
          <w:sz w:val="22"/>
          <w:szCs w:val="22"/>
          <w:shd w:val="clear" w:color="auto" w:fill="FFFFFF"/>
          <w:lang w:val="it-IT"/>
        </w:rPr>
        <w:t>.</w:t>
      </w:r>
      <w:r w:rsidRPr="00C6318B">
        <w:rPr>
          <w:rFonts w:cs="Times New Roman"/>
          <w:spacing w:val="8"/>
          <w:sz w:val="22"/>
          <w:szCs w:val="22"/>
          <w:shd w:val="clear" w:color="auto" w:fill="FFFFFF"/>
          <w:lang w:val="it-IT"/>
        </w:rPr>
        <w:t> </w:t>
      </w:r>
      <w:r w:rsidRPr="00C6318B">
        <w:rPr>
          <w:rStyle w:val="Strong"/>
          <w:rFonts w:cs="Times New Roman"/>
          <w:spacing w:val="8"/>
          <w:sz w:val="22"/>
          <w:szCs w:val="22"/>
          <w:shd w:val="clear" w:color="auto" w:fill="FFFFFF"/>
          <w:lang w:val="it-IT"/>
        </w:rPr>
        <w:t>Baracchi D</w:t>
      </w:r>
      <w:r w:rsidRPr="00C6318B">
        <w:rPr>
          <w:rFonts w:cs="Times New Roman"/>
          <w:spacing w:val="8"/>
          <w:sz w:val="22"/>
          <w:szCs w:val="22"/>
          <w:shd w:val="clear" w:color="auto" w:fill="FFFFFF"/>
          <w:lang w:val="it-IT"/>
        </w:rPr>
        <w:t>, Tufano L (2018) Ape, patogeni e nattari floreali: un sistema complesso APINSIEME n°1</w:t>
      </w:r>
    </w:p>
    <w:p w14:paraId="63127B0A" w14:textId="77777777" w:rsidR="00724B0F" w:rsidRPr="00FD3BD0" w:rsidRDefault="00724B0F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  <w:lang w:val="it-IT"/>
        </w:rPr>
      </w:pPr>
      <w:r w:rsidRPr="00FD3BD0">
        <w:rPr>
          <w:rFonts w:asciiTheme="majorHAnsi" w:hAnsiTheme="majorHAnsi" w:cs="Times New Roman"/>
          <w:sz w:val="22"/>
          <w:szCs w:val="22"/>
          <w:lang w:val="it-IT"/>
        </w:rPr>
        <w:t>21</w:t>
      </w:r>
      <w:r w:rsidR="00DB6ED7">
        <w:rPr>
          <w:rFonts w:asciiTheme="majorHAnsi" w:hAnsiTheme="majorHAnsi" w:cs="Times New Roman"/>
          <w:sz w:val="22"/>
          <w:szCs w:val="22"/>
          <w:lang w:val="it-IT"/>
        </w:rPr>
        <w:t>.</w:t>
      </w:r>
      <w:r w:rsidRPr="00FD3BD0">
        <w:rPr>
          <w:rFonts w:asciiTheme="majorHAnsi" w:hAnsiTheme="majorHAnsi" w:cs="Times New Roman"/>
          <w:sz w:val="22"/>
          <w:szCs w:val="22"/>
          <w:lang w:val="it-IT"/>
        </w:rPr>
        <w:t xml:space="preserve"> Tufano L, </w:t>
      </w:r>
      <w:r w:rsidRPr="00FD3BD0">
        <w:rPr>
          <w:rFonts w:asciiTheme="majorHAnsi" w:hAnsiTheme="majorHAnsi" w:cs="Times New Roman"/>
          <w:b/>
          <w:sz w:val="22"/>
          <w:szCs w:val="22"/>
          <w:lang w:val="it-IT"/>
        </w:rPr>
        <w:t xml:space="preserve">Baracchi D </w:t>
      </w:r>
      <w:r w:rsidRPr="00FD3BD0">
        <w:rPr>
          <w:rFonts w:asciiTheme="majorHAnsi" w:hAnsiTheme="majorHAnsi" w:cs="Times New Roman"/>
          <w:sz w:val="22"/>
          <w:szCs w:val="22"/>
          <w:lang w:val="it-IT"/>
        </w:rPr>
        <w:t>(2016) Apicoltur</w:t>
      </w:r>
      <w:r w:rsidR="008D0674">
        <w:rPr>
          <w:rFonts w:asciiTheme="majorHAnsi" w:hAnsiTheme="majorHAnsi" w:cs="Times New Roman"/>
          <w:sz w:val="22"/>
          <w:szCs w:val="22"/>
          <w:lang w:val="it-IT"/>
        </w:rPr>
        <w:t>a</w:t>
      </w:r>
      <w:r w:rsidRPr="00FD3BD0">
        <w:rPr>
          <w:rFonts w:asciiTheme="majorHAnsi" w:hAnsiTheme="majorHAnsi" w:cs="Times New Roman"/>
          <w:sz w:val="22"/>
          <w:szCs w:val="22"/>
          <w:lang w:val="it-IT"/>
        </w:rPr>
        <w:t xml:space="preserve"> e nomadismo: quali consegu</w:t>
      </w:r>
      <w:r w:rsidR="00F341AE">
        <w:rPr>
          <w:rFonts w:asciiTheme="majorHAnsi" w:hAnsiTheme="majorHAnsi" w:cs="Times New Roman"/>
          <w:sz w:val="22"/>
          <w:szCs w:val="22"/>
          <w:lang w:val="it-IT"/>
        </w:rPr>
        <w:t>e</w:t>
      </w:r>
      <w:r w:rsidRPr="00FD3BD0">
        <w:rPr>
          <w:rFonts w:asciiTheme="majorHAnsi" w:hAnsiTheme="majorHAnsi" w:cs="Times New Roman"/>
          <w:sz w:val="22"/>
          <w:szCs w:val="22"/>
          <w:lang w:val="it-IT"/>
        </w:rPr>
        <w:t>nze per la salute dell’ape?</w:t>
      </w:r>
      <w:r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APINSIEME n°</w:t>
      </w:r>
      <w:r>
        <w:rPr>
          <w:rFonts w:asciiTheme="majorHAnsi" w:hAnsiTheme="majorHAnsi" w:cs="Times New Roman"/>
          <w:sz w:val="22"/>
          <w:szCs w:val="22"/>
          <w:lang w:val="it-IT"/>
        </w:rPr>
        <w:t>8</w:t>
      </w:r>
      <w:r w:rsidRPr="00FD3BD0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</w:p>
    <w:p w14:paraId="57072505" w14:textId="77777777" w:rsidR="00444252" w:rsidRPr="007620CB" w:rsidRDefault="00444252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  <w:lang w:val="it-IT"/>
        </w:rPr>
      </w:pP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20. Tufano L, </w:t>
      </w:r>
      <w:r w:rsidRPr="007620CB">
        <w:rPr>
          <w:rFonts w:asciiTheme="majorHAnsi" w:hAnsiTheme="majorHAnsi" w:cs="Times New Roman"/>
          <w:b/>
          <w:sz w:val="22"/>
          <w:szCs w:val="22"/>
          <w:lang w:val="it-IT"/>
        </w:rPr>
        <w:t xml:space="preserve">Baracchi D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(2016) I probiotici e prebiotici commerciali agiscono sul </w:t>
      </w:r>
      <w:r w:rsidRPr="007620CB">
        <w:rPr>
          <w:rFonts w:asciiTheme="majorHAnsi" w:hAnsiTheme="majorHAnsi" w:cs="Times New Roman"/>
          <w:i/>
          <w:sz w:val="22"/>
          <w:szCs w:val="22"/>
          <w:lang w:val="it-IT"/>
        </w:rPr>
        <w:t>Nosema ceranae</w:t>
      </w:r>
      <w:r w:rsidR="000377A0" w:rsidRPr="007620CB">
        <w:rPr>
          <w:rFonts w:asciiTheme="majorHAnsi" w:hAnsiTheme="majorHAnsi" w:cs="Times New Roman"/>
          <w:sz w:val="22"/>
          <w:szCs w:val="22"/>
          <w:lang w:val="it-IT"/>
        </w:rPr>
        <w:t>? APINSIEME n°</w:t>
      </w:r>
      <w:r w:rsidR="0046490B" w:rsidRPr="007620CB">
        <w:rPr>
          <w:rFonts w:asciiTheme="majorHAnsi" w:hAnsiTheme="majorHAnsi" w:cs="Times New Roman"/>
          <w:sz w:val="22"/>
          <w:szCs w:val="22"/>
          <w:lang w:val="it-IT"/>
        </w:rPr>
        <w:t>1</w:t>
      </w:r>
    </w:p>
    <w:p w14:paraId="48240A5B" w14:textId="77777777" w:rsidR="00EC47EE" w:rsidRPr="007620CB" w:rsidRDefault="00EC47EE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  <w:lang w:val="it-IT"/>
        </w:rPr>
      </w:pP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19. Tufano L, </w:t>
      </w:r>
      <w:r w:rsidRPr="007620CB">
        <w:rPr>
          <w:rFonts w:asciiTheme="majorHAnsi" w:hAnsiTheme="majorHAnsi" w:cs="Times New Roman"/>
          <w:b/>
          <w:sz w:val="22"/>
          <w:szCs w:val="22"/>
          <w:lang w:val="it-IT"/>
        </w:rPr>
        <w:t>Baracchi D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(2015) Vitellogenina e senilità nell'ape </w:t>
      </w:r>
      <w:r w:rsidR="0030144F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e nell'alveare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II</w:t>
      </w:r>
      <w:r w:rsidR="0030144F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APITALIA n</w:t>
      </w:r>
      <w:r w:rsidR="000377A0" w:rsidRPr="007620CB">
        <w:rPr>
          <w:rFonts w:asciiTheme="majorHAnsi" w:hAnsiTheme="majorHAnsi" w:cs="Times New Roman"/>
          <w:sz w:val="22"/>
          <w:szCs w:val="22"/>
          <w:lang w:val="it-IT"/>
        </w:rPr>
        <w:t>°11</w:t>
      </w:r>
    </w:p>
    <w:p w14:paraId="29AE2139" w14:textId="77777777" w:rsidR="00AB4782" w:rsidRPr="007620CB" w:rsidRDefault="00AB4782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  <w:lang w:val="it-IT"/>
        </w:rPr>
      </w:pP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18. Tufano L, </w:t>
      </w:r>
      <w:r w:rsidRPr="007620CB">
        <w:rPr>
          <w:rFonts w:asciiTheme="majorHAnsi" w:hAnsiTheme="majorHAnsi" w:cs="Times New Roman"/>
          <w:b/>
          <w:sz w:val="22"/>
          <w:szCs w:val="22"/>
          <w:lang w:val="it-IT"/>
        </w:rPr>
        <w:t>Baracchi D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(2015) Vitellogenina e senilità nell'ape e nell'alveare I</w:t>
      </w:r>
      <w:r w:rsidR="0030144F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APITALIA n</w:t>
      </w:r>
      <w:r w:rsidR="00EC47EE" w:rsidRPr="007620CB">
        <w:rPr>
          <w:rFonts w:asciiTheme="majorHAnsi" w:hAnsiTheme="majorHAnsi" w:cs="Times New Roman"/>
          <w:sz w:val="22"/>
          <w:szCs w:val="22"/>
          <w:lang w:val="it-IT"/>
        </w:rPr>
        <w:t>°</w:t>
      </w:r>
      <w:r w:rsidR="000377A0" w:rsidRPr="007620CB">
        <w:rPr>
          <w:rFonts w:asciiTheme="majorHAnsi" w:hAnsiTheme="majorHAnsi" w:cs="Times New Roman"/>
          <w:sz w:val="22"/>
          <w:szCs w:val="22"/>
          <w:lang w:val="it-IT"/>
        </w:rPr>
        <w:t>10</w:t>
      </w:r>
    </w:p>
    <w:p w14:paraId="183D4B38" w14:textId="77777777" w:rsidR="00E360CD" w:rsidRPr="007620CB" w:rsidRDefault="00E360CD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  <w:lang w:val="it-IT"/>
        </w:rPr>
      </w:pPr>
      <w:r w:rsidRPr="007620CB">
        <w:rPr>
          <w:rFonts w:asciiTheme="majorHAnsi" w:hAnsiTheme="majorHAnsi" w:cs="Times New Roman"/>
          <w:sz w:val="22"/>
          <w:szCs w:val="22"/>
          <w:lang w:val="it-IT"/>
        </w:rPr>
        <w:t>1</w:t>
      </w:r>
      <w:r w:rsidR="00AB4782" w:rsidRPr="007620CB">
        <w:rPr>
          <w:rFonts w:asciiTheme="majorHAnsi" w:hAnsiTheme="majorHAnsi" w:cs="Times New Roman"/>
          <w:sz w:val="22"/>
          <w:szCs w:val="22"/>
          <w:lang w:val="it-IT"/>
        </w:rPr>
        <w:t>7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. </w:t>
      </w:r>
      <w:r w:rsidRPr="007620CB">
        <w:rPr>
          <w:rFonts w:asciiTheme="majorHAnsi" w:hAnsiTheme="majorHAnsi" w:cs="Times New Roman"/>
          <w:b/>
          <w:sz w:val="22"/>
          <w:szCs w:val="22"/>
          <w:lang w:val="it-IT"/>
        </w:rPr>
        <w:t>Baracchi D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(2015) Nettari floreali e automedicazion</w:t>
      </w:r>
      <w:r w:rsidR="0030144F" w:rsidRPr="007620CB">
        <w:rPr>
          <w:rFonts w:asciiTheme="majorHAnsi" w:hAnsiTheme="majorHAnsi" w:cs="Times New Roman"/>
          <w:sz w:val="22"/>
          <w:szCs w:val="22"/>
          <w:lang w:val="it-IT"/>
        </w:rPr>
        <w:t>e negli impollinatori APITALIA n</w:t>
      </w:r>
      <w:r w:rsidR="000377A0" w:rsidRPr="007620CB">
        <w:rPr>
          <w:rFonts w:asciiTheme="majorHAnsi" w:hAnsiTheme="majorHAnsi" w:cs="Times New Roman"/>
          <w:sz w:val="22"/>
          <w:szCs w:val="22"/>
          <w:lang w:val="it-IT"/>
        </w:rPr>
        <w:t>°9</w:t>
      </w:r>
    </w:p>
    <w:p w14:paraId="027B7013" w14:textId="77777777" w:rsidR="002417B9" w:rsidRPr="007620CB" w:rsidRDefault="002417B9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  <w:lang w:val="it-IT"/>
        </w:rPr>
      </w:pPr>
      <w:r w:rsidRPr="007620CB">
        <w:rPr>
          <w:rFonts w:asciiTheme="majorHAnsi" w:hAnsiTheme="majorHAnsi" w:cs="Times New Roman"/>
          <w:sz w:val="22"/>
          <w:szCs w:val="22"/>
          <w:lang w:val="it-IT"/>
        </w:rPr>
        <w:t>16. Tufano</w:t>
      </w:r>
      <w:r w:rsidR="00E360CD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L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, </w:t>
      </w:r>
      <w:r w:rsidRPr="007620CB">
        <w:rPr>
          <w:rFonts w:asciiTheme="majorHAnsi" w:hAnsiTheme="majorHAnsi" w:cs="Times New Roman"/>
          <w:b/>
          <w:sz w:val="22"/>
          <w:szCs w:val="22"/>
          <w:lang w:val="it-IT"/>
        </w:rPr>
        <w:t>Baracchi D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(20</w:t>
      </w:r>
      <w:r w:rsidR="000377A0" w:rsidRPr="007620CB">
        <w:rPr>
          <w:rFonts w:asciiTheme="majorHAnsi" w:hAnsiTheme="majorHAnsi" w:cs="Times New Roman"/>
          <w:sz w:val="22"/>
          <w:szCs w:val="22"/>
          <w:lang w:val="it-IT"/>
        </w:rPr>
        <w:t>15) Il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sistema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immunitario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dell’ape e dell’alveare II</w:t>
      </w:r>
      <w:r w:rsidR="0030144F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APITALIA n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°</w:t>
      </w:r>
      <w:r w:rsidR="000377A0" w:rsidRPr="007620CB">
        <w:rPr>
          <w:rFonts w:asciiTheme="majorHAnsi" w:hAnsiTheme="majorHAnsi" w:cs="Times New Roman"/>
          <w:sz w:val="22"/>
          <w:szCs w:val="22"/>
          <w:lang w:val="it-IT"/>
        </w:rPr>
        <w:t>6</w:t>
      </w:r>
    </w:p>
    <w:p w14:paraId="54873C61" w14:textId="77777777" w:rsidR="00C71EC0" w:rsidRPr="007620CB" w:rsidRDefault="00C71EC0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  <w:lang w:val="it-IT"/>
        </w:rPr>
      </w:pPr>
      <w:r w:rsidRPr="007620CB">
        <w:rPr>
          <w:rFonts w:asciiTheme="majorHAnsi" w:hAnsiTheme="majorHAnsi" w:cs="Times New Roman"/>
          <w:sz w:val="22"/>
          <w:szCs w:val="22"/>
          <w:lang w:val="it-IT"/>
        </w:rPr>
        <w:t>15. Tufano</w:t>
      </w:r>
      <w:r w:rsidR="00E360CD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L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, </w:t>
      </w:r>
      <w:r w:rsidRPr="007620CB">
        <w:rPr>
          <w:rFonts w:asciiTheme="majorHAnsi" w:hAnsiTheme="majorHAnsi" w:cs="Times New Roman"/>
          <w:b/>
          <w:sz w:val="22"/>
          <w:szCs w:val="22"/>
          <w:lang w:val="it-IT"/>
        </w:rPr>
        <w:t>Baracchi D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(2015) Il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sistema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i</w:t>
      </w:r>
      <w:r w:rsidR="00F94490" w:rsidRPr="007620CB">
        <w:rPr>
          <w:rFonts w:asciiTheme="majorHAnsi" w:hAnsiTheme="majorHAnsi" w:cs="Times New Roman"/>
          <w:sz w:val="22"/>
          <w:szCs w:val="22"/>
          <w:lang w:val="it-IT"/>
        </w:rPr>
        <w:t>mmunitario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="00F94490" w:rsidRPr="007620CB">
        <w:rPr>
          <w:rFonts w:asciiTheme="majorHAnsi" w:hAnsiTheme="majorHAnsi" w:cs="Times New Roman"/>
          <w:sz w:val="22"/>
          <w:szCs w:val="22"/>
          <w:lang w:val="it-IT"/>
        </w:rPr>
        <w:t>dell’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ap</w:t>
      </w:r>
      <w:r w:rsidR="00F94490" w:rsidRPr="007620CB">
        <w:rPr>
          <w:rFonts w:asciiTheme="majorHAnsi" w:hAnsiTheme="majorHAnsi" w:cs="Times New Roman"/>
          <w:sz w:val="22"/>
          <w:szCs w:val="22"/>
          <w:lang w:val="it-IT"/>
        </w:rPr>
        <w:t>e e dell’alveare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="0030144F" w:rsidRPr="007620CB">
        <w:rPr>
          <w:rFonts w:asciiTheme="majorHAnsi" w:hAnsiTheme="majorHAnsi" w:cs="Times New Roman"/>
          <w:sz w:val="22"/>
          <w:szCs w:val="22"/>
          <w:lang w:val="it-IT"/>
        </w:rPr>
        <w:t>I APITALIA n</w:t>
      </w:r>
      <w:r w:rsidR="00D84961" w:rsidRPr="007620CB">
        <w:rPr>
          <w:rFonts w:asciiTheme="majorHAnsi" w:hAnsiTheme="majorHAnsi" w:cs="Times New Roman"/>
          <w:sz w:val="22"/>
          <w:szCs w:val="22"/>
          <w:lang w:val="it-IT"/>
        </w:rPr>
        <w:t>°</w:t>
      </w:r>
      <w:r w:rsidR="0030144F" w:rsidRPr="007620CB">
        <w:rPr>
          <w:rFonts w:asciiTheme="majorHAnsi" w:hAnsiTheme="majorHAnsi" w:cs="Times New Roman"/>
          <w:sz w:val="22"/>
          <w:szCs w:val="22"/>
          <w:lang w:val="it-IT"/>
        </w:rPr>
        <w:t>5</w:t>
      </w:r>
    </w:p>
    <w:p w14:paraId="632426E9" w14:textId="77777777" w:rsidR="00C71EC0" w:rsidRPr="007620CB" w:rsidRDefault="00C71EC0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  <w:lang w:val="it-IT"/>
        </w:rPr>
      </w:pPr>
      <w:r w:rsidRPr="007620CB">
        <w:rPr>
          <w:rFonts w:asciiTheme="majorHAnsi" w:hAnsiTheme="majorHAnsi" w:cs="Times New Roman"/>
          <w:sz w:val="22"/>
          <w:szCs w:val="22"/>
          <w:lang w:val="it-IT"/>
        </w:rPr>
        <w:t>14. Tufano</w:t>
      </w:r>
      <w:r w:rsidR="00E360CD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L, </w:t>
      </w:r>
      <w:r w:rsidRPr="007620CB">
        <w:rPr>
          <w:rFonts w:asciiTheme="majorHAnsi" w:hAnsiTheme="majorHAnsi" w:cs="Times New Roman"/>
          <w:b/>
          <w:sz w:val="22"/>
          <w:szCs w:val="22"/>
          <w:lang w:val="it-IT"/>
        </w:rPr>
        <w:t>Baracchi D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(2015) L’organizzazione socio-spaziale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="0030144F" w:rsidRPr="007620CB">
        <w:rPr>
          <w:rFonts w:asciiTheme="majorHAnsi" w:hAnsiTheme="majorHAnsi" w:cs="Times New Roman"/>
          <w:sz w:val="22"/>
          <w:szCs w:val="22"/>
          <w:lang w:val="it-IT"/>
        </w:rPr>
        <w:t>dell’alveare APITALIA n° 3</w:t>
      </w:r>
    </w:p>
    <w:p w14:paraId="7CF5A909" w14:textId="77777777" w:rsidR="00FE310F" w:rsidRPr="007620CB" w:rsidRDefault="009D2B3F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  <w:lang w:val="it-IT"/>
        </w:rPr>
      </w:pPr>
      <w:r w:rsidRPr="007620CB">
        <w:rPr>
          <w:rFonts w:asciiTheme="majorHAnsi" w:hAnsiTheme="majorHAnsi" w:cs="Times New Roman"/>
          <w:sz w:val="22"/>
          <w:szCs w:val="22"/>
          <w:lang w:val="it-IT"/>
        </w:rPr>
        <w:t>13. Savorelli G, Tufano L,</w:t>
      </w:r>
      <w:r w:rsidR="00E360CD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="003565CE" w:rsidRPr="007620CB">
        <w:rPr>
          <w:rFonts w:asciiTheme="majorHAnsi" w:hAnsiTheme="majorHAnsi" w:cs="Times New Roman"/>
          <w:b/>
          <w:sz w:val="22"/>
          <w:szCs w:val="22"/>
          <w:lang w:val="it-IT"/>
        </w:rPr>
        <w:t>Baracchi D</w:t>
      </w:r>
      <w:r w:rsidR="003565CE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(2014)</w:t>
      </w:r>
      <w:r w:rsidR="00E360CD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="003565CE" w:rsidRPr="007620CB">
        <w:rPr>
          <w:rFonts w:asciiTheme="majorHAnsi" w:hAnsiTheme="majorHAnsi" w:cs="Times New Roman"/>
          <w:sz w:val="22"/>
          <w:szCs w:val="22"/>
          <w:lang w:val="it-IT"/>
        </w:rPr>
        <w:t>Il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="003565CE" w:rsidRPr="007620CB">
        <w:rPr>
          <w:rFonts w:asciiTheme="majorHAnsi" w:hAnsiTheme="majorHAnsi" w:cs="Times New Roman"/>
          <w:sz w:val="22"/>
          <w:szCs w:val="22"/>
          <w:lang w:val="it-IT"/>
        </w:rPr>
        <w:t>capitale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="003565CE" w:rsidRPr="007620CB">
        <w:rPr>
          <w:rFonts w:asciiTheme="majorHAnsi" w:hAnsiTheme="majorHAnsi" w:cs="Times New Roman"/>
          <w:sz w:val="22"/>
          <w:szCs w:val="22"/>
          <w:lang w:val="it-IT"/>
        </w:rPr>
        <w:t>proteico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="003565CE" w:rsidRPr="007620CB">
        <w:rPr>
          <w:rFonts w:asciiTheme="majorHAnsi" w:hAnsiTheme="majorHAnsi" w:cs="Times New Roman"/>
          <w:sz w:val="22"/>
          <w:szCs w:val="22"/>
          <w:lang w:val="it-IT"/>
        </w:rPr>
        <w:t>dell’alveare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="0030144F" w:rsidRPr="007620CB">
        <w:rPr>
          <w:rFonts w:asciiTheme="majorHAnsi" w:hAnsiTheme="majorHAnsi" w:cs="Times New Roman"/>
          <w:sz w:val="22"/>
          <w:szCs w:val="22"/>
          <w:lang w:val="it-IT"/>
        </w:rPr>
        <w:t>APITALIA n°V7</w:t>
      </w:r>
    </w:p>
    <w:p w14:paraId="7762A9CA" w14:textId="77777777" w:rsidR="00AF1447" w:rsidRPr="007620CB" w:rsidRDefault="00AF1447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  <w:lang w:val="it-IT"/>
        </w:rPr>
      </w:pPr>
      <w:r w:rsidRPr="007620CB">
        <w:rPr>
          <w:rFonts w:asciiTheme="majorHAnsi" w:hAnsiTheme="majorHAnsi" w:cs="Times New Roman"/>
          <w:sz w:val="22"/>
          <w:szCs w:val="22"/>
          <w:lang w:val="it-IT"/>
        </w:rPr>
        <w:t>12. Tufano L, Savorelli G</w:t>
      </w:r>
      <w:r w:rsidR="009D2B3F" w:rsidRPr="007620CB">
        <w:rPr>
          <w:rFonts w:asciiTheme="majorHAnsi" w:hAnsiTheme="majorHAnsi" w:cs="Times New Roman"/>
          <w:sz w:val="22"/>
          <w:szCs w:val="22"/>
          <w:lang w:val="it-IT"/>
        </w:rPr>
        <w:t>,</w:t>
      </w:r>
      <w:r w:rsidR="00E360CD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b/>
          <w:sz w:val="22"/>
          <w:szCs w:val="22"/>
          <w:lang w:val="it-IT"/>
        </w:rPr>
        <w:t>Baracchi D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(2014)</w:t>
      </w:r>
      <w:r w:rsidR="00E360CD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="00BA113B" w:rsidRPr="007620CB">
        <w:rPr>
          <w:rFonts w:asciiTheme="majorHAnsi" w:hAnsiTheme="majorHAnsi" w:cs="Times New Roman"/>
          <w:sz w:val="22"/>
          <w:szCs w:val="22"/>
          <w:lang w:val="it-IT"/>
        </w:rPr>
        <w:t>D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isponibilità di polline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nell’alveare APITALIA </w:t>
      </w:r>
      <w:r w:rsidR="0030144F" w:rsidRPr="007620CB">
        <w:rPr>
          <w:rFonts w:asciiTheme="majorHAnsi" w:hAnsiTheme="majorHAnsi" w:cs="Times New Roman"/>
          <w:sz w:val="22"/>
          <w:szCs w:val="22"/>
          <w:lang w:val="it-IT"/>
        </w:rPr>
        <w:t>n</w:t>
      </w:r>
      <w:r w:rsidR="009E3419" w:rsidRPr="007620CB">
        <w:rPr>
          <w:rFonts w:asciiTheme="majorHAnsi" w:hAnsiTheme="majorHAnsi" w:cs="Times New Roman"/>
          <w:sz w:val="22"/>
          <w:szCs w:val="22"/>
          <w:lang w:val="it-IT"/>
        </w:rPr>
        <w:t>°</w:t>
      </w:r>
      <w:r w:rsidR="0030144F" w:rsidRPr="007620CB">
        <w:rPr>
          <w:rFonts w:asciiTheme="majorHAnsi" w:hAnsiTheme="majorHAnsi" w:cs="Times New Roman"/>
          <w:sz w:val="22"/>
          <w:szCs w:val="22"/>
          <w:lang w:val="it-IT"/>
        </w:rPr>
        <w:t>6</w:t>
      </w:r>
    </w:p>
    <w:p w14:paraId="1F189D66" w14:textId="77777777" w:rsidR="00274996" w:rsidRPr="007620CB" w:rsidRDefault="00C8535B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  <w:lang w:val="it-IT"/>
        </w:rPr>
      </w:pP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11. </w:t>
      </w:r>
      <w:r w:rsidRPr="007620CB">
        <w:rPr>
          <w:rFonts w:asciiTheme="majorHAnsi" w:hAnsiTheme="majorHAnsi" w:cs="Times New Roman"/>
          <w:b/>
          <w:sz w:val="22"/>
          <w:szCs w:val="22"/>
          <w:lang w:val="it-IT"/>
        </w:rPr>
        <w:t>Baracchi D</w:t>
      </w:r>
      <w:r w:rsidR="009D2B3F" w:rsidRPr="007620CB">
        <w:rPr>
          <w:rFonts w:asciiTheme="majorHAnsi" w:hAnsiTheme="majorHAnsi" w:cs="Times New Roman"/>
          <w:sz w:val="22"/>
          <w:szCs w:val="22"/>
          <w:lang w:val="it-IT"/>
        </w:rPr>
        <w:t>,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Savorellli G</w:t>
      </w:r>
      <w:r w:rsidR="00E360CD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(2014) </w:t>
      </w:r>
      <w:r w:rsidR="00274996" w:rsidRPr="007620CB">
        <w:rPr>
          <w:rFonts w:asciiTheme="majorHAnsi" w:hAnsiTheme="majorHAnsi" w:cs="Times New Roman"/>
          <w:sz w:val="22"/>
          <w:szCs w:val="22"/>
          <w:lang w:val="it-IT"/>
        </w:rPr>
        <w:t>Gli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="00274996" w:rsidRPr="007620CB">
        <w:rPr>
          <w:rFonts w:asciiTheme="majorHAnsi" w:hAnsiTheme="majorHAnsi" w:cs="Times New Roman"/>
          <w:sz w:val="22"/>
          <w:szCs w:val="22"/>
          <w:lang w:val="it-IT"/>
        </w:rPr>
        <w:t>effetti di carenza di polline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="00274996" w:rsidRPr="007620CB">
        <w:rPr>
          <w:rFonts w:asciiTheme="majorHAnsi" w:hAnsiTheme="majorHAnsi" w:cs="Times New Roman"/>
          <w:sz w:val="22"/>
          <w:szCs w:val="22"/>
          <w:lang w:val="it-IT"/>
        </w:rPr>
        <w:t>sull’alveare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="0030144F" w:rsidRPr="007620CB">
        <w:rPr>
          <w:rFonts w:asciiTheme="majorHAnsi" w:hAnsiTheme="majorHAnsi" w:cs="Times New Roman"/>
          <w:sz w:val="22"/>
          <w:szCs w:val="22"/>
          <w:lang w:val="it-IT"/>
        </w:rPr>
        <w:t>APITALIA n°4</w:t>
      </w:r>
    </w:p>
    <w:p w14:paraId="0E5B2501" w14:textId="77777777" w:rsidR="00606E88" w:rsidRDefault="00606E88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  <w:lang w:val="it-IT"/>
        </w:rPr>
      </w:pPr>
      <w:r>
        <w:rPr>
          <w:rFonts w:asciiTheme="majorHAnsi" w:hAnsiTheme="majorHAnsi" w:cs="Times New Roman"/>
          <w:sz w:val="22"/>
          <w:szCs w:val="22"/>
          <w:lang w:val="it-IT"/>
        </w:rPr>
        <w:t>10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. Savorelli G, Tufano L, </w:t>
      </w:r>
      <w:r w:rsidRPr="007620CB">
        <w:rPr>
          <w:rFonts w:asciiTheme="majorHAnsi" w:hAnsiTheme="majorHAnsi" w:cs="Times New Roman"/>
          <w:b/>
          <w:sz w:val="22"/>
          <w:szCs w:val="22"/>
          <w:lang w:val="it-IT"/>
        </w:rPr>
        <w:t>Baracchi D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(2014) Immunità d’ape, patogeni e pascolo APITALIA n°1</w:t>
      </w:r>
    </w:p>
    <w:p w14:paraId="59A74DC3" w14:textId="77777777" w:rsidR="009E3419" w:rsidRPr="00E37D65" w:rsidRDefault="00606E88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  <w:lang w:val="it-IT"/>
        </w:rPr>
      </w:pPr>
      <w:r>
        <w:rPr>
          <w:rFonts w:asciiTheme="majorHAnsi" w:hAnsiTheme="majorHAnsi" w:cs="Times New Roman"/>
          <w:sz w:val="22"/>
          <w:szCs w:val="22"/>
          <w:lang w:val="it-IT"/>
        </w:rPr>
        <w:t>9</w:t>
      </w:r>
      <w:r w:rsidR="009E3419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. </w:t>
      </w:r>
      <w:r w:rsidR="009E3419" w:rsidRPr="007620CB">
        <w:rPr>
          <w:rFonts w:asciiTheme="majorHAnsi" w:hAnsiTheme="majorHAnsi" w:cs="Times New Roman"/>
          <w:b/>
          <w:sz w:val="22"/>
          <w:szCs w:val="22"/>
          <w:lang w:val="it-IT"/>
        </w:rPr>
        <w:t>Baracchi D</w:t>
      </w:r>
      <w:r w:rsidR="009E3419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(2013) La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="009E3419" w:rsidRPr="007620CB">
        <w:rPr>
          <w:rFonts w:asciiTheme="majorHAnsi" w:hAnsiTheme="majorHAnsi" w:cs="Times New Roman"/>
          <w:sz w:val="22"/>
          <w:szCs w:val="22"/>
          <w:lang w:val="it-IT"/>
        </w:rPr>
        <w:t>lotta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="009E3419" w:rsidRPr="007620CB">
        <w:rPr>
          <w:rFonts w:asciiTheme="majorHAnsi" w:hAnsiTheme="majorHAnsi" w:cs="Times New Roman"/>
          <w:sz w:val="22"/>
          <w:szCs w:val="22"/>
          <w:lang w:val="it-IT"/>
        </w:rPr>
        <w:t>tra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="009E3419" w:rsidRPr="007620CB">
        <w:rPr>
          <w:rFonts w:asciiTheme="majorHAnsi" w:hAnsiTheme="majorHAnsi" w:cs="Times New Roman"/>
          <w:sz w:val="22"/>
          <w:szCs w:val="22"/>
          <w:lang w:val="it-IT"/>
        </w:rPr>
        <w:t>api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="009E3419" w:rsidRPr="007620CB">
        <w:rPr>
          <w:rFonts w:asciiTheme="majorHAnsi" w:hAnsiTheme="majorHAnsi" w:cs="Times New Roman"/>
          <w:sz w:val="22"/>
          <w:szCs w:val="22"/>
          <w:lang w:val="it-IT"/>
        </w:rPr>
        <w:t>igieniste e la coppia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="009E3419" w:rsidRPr="007620CB">
        <w:rPr>
          <w:rFonts w:asciiTheme="majorHAnsi" w:hAnsiTheme="majorHAnsi" w:cs="Times New Roman"/>
          <w:sz w:val="22"/>
          <w:szCs w:val="22"/>
          <w:lang w:val="it-IT"/>
        </w:rPr>
        <w:t>varroa-virus delle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="009E3419" w:rsidRPr="007620CB">
        <w:rPr>
          <w:rFonts w:asciiTheme="majorHAnsi" w:hAnsiTheme="majorHAnsi" w:cs="Times New Roman"/>
          <w:sz w:val="22"/>
          <w:szCs w:val="22"/>
          <w:lang w:val="it-IT"/>
        </w:rPr>
        <w:t>ali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="009E3419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deformi. </w:t>
      </w:r>
      <w:r w:rsidR="009E3419" w:rsidRPr="00E37D65">
        <w:rPr>
          <w:rFonts w:asciiTheme="majorHAnsi" w:hAnsiTheme="majorHAnsi" w:cs="Times New Roman"/>
          <w:sz w:val="22"/>
          <w:szCs w:val="22"/>
          <w:lang w:val="it-IT"/>
        </w:rPr>
        <w:t>L’APIS</w:t>
      </w:r>
    </w:p>
    <w:p w14:paraId="025F06BD" w14:textId="77777777" w:rsidR="009E3419" w:rsidRPr="007620CB" w:rsidRDefault="00606E88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  <w:lang w:val="it-IT"/>
        </w:rPr>
      </w:pPr>
      <w:r>
        <w:rPr>
          <w:rFonts w:asciiTheme="majorHAnsi" w:hAnsiTheme="majorHAnsi" w:cs="Times New Roman"/>
          <w:sz w:val="22"/>
          <w:szCs w:val="22"/>
          <w:lang w:val="it-IT"/>
        </w:rPr>
        <w:t>8</w:t>
      </w:r>
      <w:r w:rsidR="009E3419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. </w:t>
      </w:r>
      <w:r w:rsidR="009E3419" w:rsidRPr="007620CB">
        <w:rPr>
          <w:rFonts w:asciiTheme="majorHAnsi" w:hAnsiTheme="majorHAnsi" w:cs="Times New Roman"/>
          <w:b/>
          <w:sz w:val="22"/>
          <w:szCs w:val="22"/>
          <w:lang w:val="it-IT"/>
        </w:rPr>
        <w:t>Baracchi D</w:t>
      </w:r>
      <w:r w:rsidR="009E3419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(2013) Il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="009E3419" w:rsidRPr="007620CB">
        <w:rPr>
          <w:rFonts w:asciiTheme="majorHAnsi" w:hAnsiTheme="majorHAnsi" w:cs="Times New Roman"/>
          <w:sz w:val="22"/>
          <w:szCs w:val="22"/>
          <w:lang w:val="it-IT"/>
        </w:rPr>
        <w:t>veleno me lo metto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="009E3419" w:rsidRPr="007620CB">
        <w:rPr>
          <w:rFonts w:asciiTheme="majorHAnsi" w:hAnsiTheme="majorHAnsi" w:cs="Times New Roman"/>
          <w:sz w:val="22"/>
          <w:szCs w:val="22"/>
          <w:lang w:val="it-IT"/>
        </w:rPr>
        <w:t>addosso e sul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="009E3419" w:rsidRPr="007620CB">
        <w:rPr>
          <w:rFonts w:asciiTheme="majorHAnsi" w:hAnsiTheme="majorHAnsi" w:cs="Times New Roman"/>
          <w:sz w:val="22"/>
          <w:szCs w:val="22"/>
          <w:lang w:val="it-IT"/>
        </w:rPr>
        <w:t>favo! L’APIS</w:t>
      </w:r>
    </w:p>
    <w:p w14:paraId="12922C6C" w14:textId="77777777" w:rsidR="00FE310F" w:rsidRPr="007620CB" w:rsidRDefault="00C8535B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  <w:lang w:val="it-IT"/>
        </w:rPr>
      </w:pPr>
      <w:r w:rsidRPr="007620CB">
        <w:rPr>
          <w:rFonts w:asciiTheme="majorHAnsi" w:hAnsiTheme="majorHAnsi" w:cs="Times New Roman"/>
          <w:sz w:val="22"/>
          <w:szCs w:val="22"/>
          <w:lang w:val="it-IT"/>
        </w:rPr>
        <w:t>7.</w:t>
      </w:r>
      <w:r w:rsidR="00A73810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Savorelli G</w:t>
      </w:r>
      <w:r w:rsidR="009D2B3F" w:rsidRPr="007620CB">
        <w:rPr>
          <w:rFonts w:asciiTheme="majorHAnsi" w:hAnsiTheme="majorHAnsi" w:cs="Times New Roman"/>
          <w:sz w:val="22"/>
          <w:szCs w:val="22"/>
          <w:lang w:val="it-IT"/>
        </w:rPr>
        <w:t>,</w:t>
      </w:r>
      <w:r w:rsidR="00E360CD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b/>
          <w:sz w:val="22"/>
          <w:szCs w:val="22"/>
          <w:lang w:val="it-IT"/>
        </w:rPr>
        <w:t>Baracchi D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(2013) Sp</w:t>
      </w:r>
      <w:r w:rsidR="00191A96" w:rsidRPr="007620CB">
        <w:rPr>
          <w:rFonts w:asciiTheme="majorHAnsi" w:hAnsiTheme="majorHAnsi" w:cs="Times New Roman"/>
          <w:sz w:val="22"/>
          <w:szCs w:val="22"/>
          <w:lang w:val="it-IT"/>
        </w:rPr>
        <w:t>e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ciale: Peste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americana e </w:t>
      </w:r>
      <w:r w:rsidRPr="007620CB">
        <w:rPr>
          <w:rFonts w:asciiTheme="majorHAnsi" w:hAnsiTheme="majorHAnsi" w:cs="Times New Roman"/>
          <w:i/>
          <w:sz w:val="22"/>
          <w:szCs w:val="22"/>
          <w:lang w:val="it-IT"/>
        </w:rPr>
        <w:t>Nosema</w:t>
      </w:r>
      <w:r w:rsidR="00B96F51" w:rsidRPr="007620CB">
        <w:rPr>
          <w:rFonts w:asciiTheme="majorHAnsi" w:hAnsiTheme="majorHAnsi" w:cs="Times New Roman"/>
          <w:i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i/>
          <w:sz w:val="22"/>
          <w:szCs w:val="22"/>
          <w:lang w:val="it-IT"/>
        </w:rPr>
        <w:t>ceranae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Apitalia On-line</w:t>
      </w:r>
    </w:p>
    <w:p w14:paraId="0CBEE1B7" w14:textId="77777777" w:rsidR="00FE310F" w:rsidRPr="00E37D65" w:rsidRDefault="00C8535B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  <w:lang w:val="it-IT"/>
        </w:rPr>
      </w:pPr>
      <w:r w:rsidRPr="007620CB">
        <w:rPr>
          <w:rFonts w:asciiTheme="majorHAnsi" w:hAnsiTheme="majorHAnsi" w:cs="Times New Roman"/>
          <w:sz w:val="22"/>
          <w:szCs w:val="22"/>
          <w:lang w:val="it-IT"/>
        </w:rPr>
        <w:t>6.</w:t>
      </w:r>
      <w:r w:rsidR="00A73810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b/>
          <w:sz w:val="22"/>
          <w:szCs w:val="22"/>
          <w:lang w:val="it-IT"/>
        </w:rPr>
        <w:t>Baracchi D</w:t>
      </w:r>
      <w:r w:rsidR="0030144F" w:rsidRPr="007620CB">
        <w:rPr>
          <w:rFonts w:asciiTheme="majorHAnsi" w:hAnsiTheme="majorHAnsi" w:cs="Times New Roman"/>
          <w:sz w:val="22"/>
          <w:szCs w:val="22"/>
          <w:lang w:val="it-IT"/>
        </w:rPr>
        <w:t>,</w:t>
      </w:r>
      <w:r w:rsidR="00E360CD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Savorelli G (2013) La situazione sanita</w:t>
      </w:r>
      <w:r w:rsidR="00F150C4" w:rsidRPr="007620CB">
        <w:rPr>
          <w:rFonts w:asciiTheme="majorHAnsi" w:hAnsiTheme="majorHAnsi" w:cs="Times New Roman"/>
          <w:sz w:val="22"/>
          <w:szCs w:val="22"/>
          <w:lang w:val="it-IT"/>
        </w:rPr>
        <w:t>ria delle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="00F150C4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api.  </w:t>
      </w:r>
      <w:r w:rsidR="00F150C4" w:rsidRPr="00E37D65">
        <w:rPr>
          <w:rFonts w:asciiTheme="majorHAnsi" w:hAnsiTheme="majorHAnsi" w:cs="Times New Roman"/>
          <w:sz w:val="22"/>
          <w:szCs w:val="22"/>
          <w:lang w:val="it-IT"/>
        </w:rPr>
        <w:t xml:space="preserve">APITALIA </w:t>
      </w:r>
      <w:r w:rsidR="0030144F" w:rsidRPr="00E37D65">
        <w:rPr>
          <w:rFonts w:asciiTheme="majorHAnsi" w:hAnsiTheme="majorHAnsi" w:cs="Times New Roman"/>
          <w:sz w:val="22"/>
          <w:szCs w:val="22"/>
          <w:lang w:val="it-IT"/>
        </w:rPr>
        <w:t>n° 6</w:t>
      </w:r>
    </w:p>
    <w:p w14:paraId="11E5CF9F" w14:textId="77777777" w:rsidR="00BA113B" w:rsidRPr="007620CB" w:rsidRDefault="00C8535B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  <w:lang w:val="it-IT"/>
        </w:rPr>
      </w:pPr>
      <w:r w:rsidRPr="007620CB">
        <w:rPr>
          <w:rFonts w:asciiTheme="majorHAnsi" w:hAnsiTheme="majorHAnsi" w:cs="Times New Roman"/>
          <w:sz w:val="22"/>
          <w:szCs w:val="22"/>
          <w:lang w:val="it-IT"/>
        </w:rPr>
        <w:t>5.</w:t>
      </w:r>
      <w:r w:rsidR="00A73810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Savorelli G</w:t>
      </w:r>
      <w:r w:rsidR="0030144F" w:rsidRPr="007620CB">
        <w:rPr>
          <w:rFonts w:asciiTheme="majorHAnsi" w:hAnsiTheme="majorHAnsi" w:cs="Times New Roman"/>
          <w:sz w:val="22"/>
          <w:szCs w:val="22"/>
          <w:lang w:val="it-IT"/>
        </w:rPr>
        <w:t>,</w:t>
      </w:r>
      <w:r w:rsidR="00E360CD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b/>
          <w:sz w:val="22"/>
          <w:szCs w:val="22"/>
          <w:lang w:val="it-IT"/>
        </w:rPr>
        <w:t>Baracchi D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(2013) </w:t>
      </w:r>
      <w:r w:rsidR="00C0463F" w:rsidRPr="007620CB">
        <w:rPr>
          <w:rFonts w:asciiTheme="majorHAnsi" w:hAnsiTheme="majorHAnsi" w:cs="Times New Roman"/>
          <w:sz w:val="22"/>
          <w:szCs w:val="22"/>
          <w:lang w:val="it-IT"/>
        </w:rPr>
        <w:t>I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l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destino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dell’ape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ai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="00F150C4" w:rsidRPr="007620CB">
        <w:rPr>
          <w:rFonts w:asciiTheme="majorHAnsi" w:hAnsiTheme="majorHAnsi" w:cs="Times New Roman"/>
          <w:sz w:val="22"/>
          <w:szCs w:val="22"/>
          <w:lang w:val="it-IT"/>
        </w:rPr>
        <w:t>giorni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="0030144F" w:rsidRPr="007620CB">
        <w:rPr>
          <w:rFonts w:asciiTheme="majorHAnsi" w:hAnsiTheme="majorHAnsi" w:cs="Times New Roman"/>
          <w:sz w:val="22"/>
          <w:szCs w:val="22"/>
          <w:lang w:val="it-IT"/>
        </w:rPr>
        <w:t>nostri.  APITALIA n° 11</w:t>
      </w:r>
    </w:p>
    <w:p w14:paraId="385ACBB2" w14:textId="77777777" w:rsidR="00BA113B" w:rsidRPr="00E37D65" w:rsidRDefault="00C8535B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  <w:lang w:val="it-IT"/>
        </w:rPr>
      </w:pPr>
      <w:r w:rsidRPr="007620CB">
        <w:rPr>
          <w:rFonts w:asciiTheme="majorHAnsi" w:hAnsiTheme="majorHAnsi" w:cs="Times New Roman"/>
          <w:sz w:val="22"/>
          <w:szCs w:val="22"/>
          <w:lang w:val="it-IT"/>
        </w:rPr>
        <w:t>4.</w:t>
      </w:r>
      <w:r w:rsidR="00A73810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b/>
          <w:sz w:val="22"/>
          <w:szCs w:val="22"/>
          <w:lang w:val="it-IT"/>
        </w:rPr>
        <w:t>Baracchi D</w:t>
      </w:r>
      <w:r w:rsidR="0030144F" w:rsidRPr="007620CB">
        <w:rPr>
          <w:rFonts w:asciiTheme="majorHAnsi" w:hAnsiTheme="majorHAnsi" w:cs="Times New Roman"/>
          <w:b/>
          <w:sz w:val="22"/>
          <w:szCs w:val="22"/>
          <w:lang w:val="it-IT"/>
        </w:rPr>
        <w:t>,</w:t>
      </w:r>
      <w:r w:rsidR="00E360CD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Savorelli G (2013) Coevoluzione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ospite-parassi</w:t>
      </w:r>
      <w:r w:rsidR="0030144F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ta ape-nosema.  </w:t>
      </w:r>
      <w:r w:rsidR="0030144F" w:rsidRPr="00E37D65">
        <w:rPr>
          <w:rFonts w:asciiTheme="majorHAnsi" w:hAnsiTheme="majorHAnsi" w:cs="Times New Roman"/>
          <w:sz w:val="22"/>
          <w:szCs w:val="22"/>
          <w:lang w:val="it-IT"/>
        </w:rPr>
        <w:t>APITALIA n° 6</w:t>
      </w:r>
    </w:p>
    <w:p w14:paraId="0E4549B4" w14:textId="77777777" w:rsidR="00BA113B" w:rsidRPr="007620CB" w:rsidRDefault="00C8535B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  <w:lang w:val="it-IT"/>
        </w:rPr>
      </w:pP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3. </w:t>
      </w:r>
      <w:r w:rsidRPr="007620CB">
        <w:rPr>
          <w:rFonts w:asciiTheme="majorHAnsi" w:hAnsiTheme="majorHAnsi" w:cs="Times New Roman"/>
          <w:b/>
          <w:sz w:val="22"/>
          <w:szCs w:val="22"/>
          <w:lang w:val="it-IT"/>
        </w:rPr>
        <w:t>Baracchi D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(2013) Anche le colonie di api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hanno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per</w:t>
      </w:r>
      <w:r w:rsidR="009E3419" w:rsidRPr="007620CB">
        <w:rPr>
          <w:rFonts w:asciiTheme="majorHAnsi" w:hAnsiTheme="majorHAnsi" w:cs="Times New Roman"/>
          <w:sz w:val="22"/>
          <w:szCs w:val="22"/>
          <w:lang w:val="it-IT"/>
        </w:rPr>
        <w:t>sonalità. Apitalia On-line</w:t>
      </w:r>
    </w:p>
    <w:p w14:paraId="1329304C" w14:textId="77777777" w:rsidR="00F150C4" w:rsidRPr="007620CB" w:rsidRDefault="00C8535B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  <w:lang w:val="it-IT"/>
        </w:rPr>
      </w:pP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2. </w:t>
      </w:r>
      <w:r w:rsidRPr="007620CB">
        <w:rPr>
          <w:rFonts w:asciiTheme="majorHAnsi" w:hAnsiTheme="majorHAnsi" w:cs="Times New Roman"/>
          <w:b/>
          <w:sz w:val="22"/>
          <w:szCs w:val="22"/>
          <w:lang w:val="it-IT"/>
        </w:rPr>
        <w:t>Baracchi D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(2013) L'</w:t>
      </w:r>
      <w:r w:rsidR="009E3419" w:rsidRPr="007620CB">
        <w:rPr>
          <w:rFonts w:asciiTheme="majorHAnsi" w:hAnsiTheme="majorHAnsi" w:cs="Times New Roman"/>
          <w:sz w:val="22"/>
          <w:szCs w:val="22"/>
          <w:lang w:val="it-IT"/>
        </w:rPr>
        <w:t>immunità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="009E3419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dell'alveare </w:t>
      </w:r>
      <w:r w:rsidR="0030144F" w:rsidRPr="007620CB">
        <w:rPr>
          <w:rFonts w:asciiTheme="majorHAnsi" w:hAnsiTheme="majorHAnsi" w:cs="Times New Roman"/>
          <w:sz w:val="22"/>
          <w:szCs w:val="22"/>
          <w:lang w:val="it-IT"/>
        </w:rPr>
        <w:t>APITALIA n</w:t>
      </w:r>
      <w:r w:rsidR="009E3419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° </w:t>
      </w:r>
      <w:r w:rsidR="0030144F" w:rsidRPr="007620CB">
        <w:rPr>
          <w:rFonts w:asciiTheme="majorHAnsi" w:hAnsiTheme="majorHAnsi" w:cs="Times New Roman"/>
          <w:sz w:val="22"/>
          <w:szCs w:val="22"/>
          <w:lang w:val="it-IT"/>
        </w:rPr>
        <w:t>1</w:t>
      </w:r>
    </w:p>
    <w:p w14:paraId="2E2E860A" w14:textId="77777777" w:rsidR="00F150C4" w:rsidRPr="0030144F" w:rsidRDefault="00C8535B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1. </w:t>
      </w:r>
      <w:r w:rsidRPr="007620CB">
        <w:rPr>
          <w:rFonts w:asciiTheme="majorHAnsi" w:hAnsiTheme="majorHAnsi" w:cs="Times New Roman"/>
          <w:b/>
          <w:sz w:val="22"/>
          <w:szCs w:val="22"/>
          <w:lang w:val="it-IT"/>
        </w:rPr>
        <w:t>Baracchi D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(2012) Quando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il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mondo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delle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api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incontra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quello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dei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calabroni. </w:t>
      </w:r>
      <w:r w:rsidR="0030144F">
        <w:rPr>
          <w:rFonts w:asciiTheme="majorHAnsi" w:hAnsiTheme="majorHAnsi" w:cs="Times New Roman"/>
          <w:sz w:val="22"/>
          <w:szCs w:val="22"/>
        </w:rPr>
        <w:t>APITALIA n</w:t>
      </w:r>
      <w:r w:rsidRPr="0030144F">
        <w:rPr>
          <w:rFonts w:asciiTheme="majorHAnsi" w:hAnsiTheme="majorHAnsi" w:cs="Times New Roman"/>
          <w:sz w:val="22"/>
          <w:szCs w:val="22"/>
        </w:rPr>
        <w:t xml:space="preserve">° </w:t>
      </w:r>
      <w:r w:rsidR="0030144F">
        <w:rPr>
          <w:rFonts w:asciiTheme="majorHAnsi" w:hAnsiTheme="majorHAnsi" w:cs="Times New Roman"/>
          <w:sz w:val="22"/>
          <w:szCs w:val="22"/>
        </w:rPr>
        <w:t>12</w:t>
      </w:r>
      <w:r w:rsidRPr="0030144F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49D8EA79" w14:textId="77777777" w:rsidR="00F150C4" w:rsidRPr="0030144F" w:rsidRDefault="00F150C4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</w:rPr>
      </w:pPr>
    </w:p>
    <w:p w14:paraId="21A810AE" w14:textId="77777777" w:rsidR="007F022D" w:rsidRPr="0030144F" w:rsidRDefault="007F022D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</w:rPr>
      </w:pPr>
    </w:p>
    <w:p w14:paraId="4794AC31" w14:textId="77777777" w:rsidR="00FE310F" w:rsidRPr="0030144F" w:rsidRDefault="005338CD" w:rsidP="00E0066C">
      <w:pPr>
        <w:spacing w:after="0" w:line="240" w:lineRule="auto"/>
        <w:jc w:val="both"/>
        <w:rPr>
          <w:rFonts w:asciiTheme="majorHAnsi" w:hAnsiTheme="majorHAnsi" w:cs="Times New Roman"/>
          <w:b/>
          <w:sz w:val="22"/>
          <w:szCs w:val="22"/>
        </w:rPr>
      </w:pPr>
      <w:r w:rsidRPr="0030144F">
        <w:rPr>
          <w:rFonts w:asciiTheme="majorHAnsi" w:hAnsiTheme="majorHAnsi" w:cs="Times New Roman"/>
          <w:b/>
          <w:sz w:val="22"/>
          <w:szCs w:val="22"/>
        </w:rPr>
        <w:t>C</w:t>
      </w:r>
      <w:r w:rsidR="000B17B0">
        <w:rPr>
          <w:rFonts w:asciiTheme="majorHAnsi" w:hAnsiTheme="majorHAnsi" w:cs="Times New Roman"/>
          <w:b/>
          <w:sz w:val="22"/>
          <w:szCs w:val="22"/>
        </w:rPr>
        <w:t>ONFERENCES</w:t>
      </w:r>
    </w:p>
    <w:p w14:paraId="2D9EAA7F" w14:textId="77777777" w:rsidR="00F63708" w:rsidRDefault="00F63708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</w:rPr>
      </w:pPr>
    </w:p>
    <w:p w14:paraId="3AFF83AF" w14:textId="77777777" w:rsidR="004000A2" w:rsidRPr="00E92968" w:rsidRDefault="004000A2" w:rsidP="00E0066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Times New Roman"/>
          <w:b/>
          <w:bCs/>
          <w:sz w:val="22"/>
          <w:szCs w:val="22"/>
        </w:rPr>
      </w:pPr>
      <w:r w:rsidRPr="00AC2ABA">
        <w:rPr>
          <w:rFonts w:asciiTheme="majorHAnsi" w:hAnsiTheme="majorHAnsi" w:cs="Times New Roman"/>
          <w:b/>
          <w:bCs/>
        </w:rPr>
        <w:t>Baracchi D</w:t>
      </w:r>
      <w:r>
        <w:rPr>
          <w:rFonts w:asciiTheme="majorHAnsi" w:hAnsiTheme="majorHAnsi" w:cs="Times New Roman"/>
          <w:b/>
          <w:bCs/>
        </w:rPr>
        <w:t>,</w:t>
      </w:r>
      <w:r w:rsidRPr="00AC2ABA">
        <w:rPr>
          <w:rFonts w:asciiTheme="majorHAnsi" w:hAnsiTheme="majorHAnsi" w:cs="Times New Roman"/>
          <w:bCs/>
        </w:rPr>
        <w:t xml:space="preserve"> </w:t>
      </w:r>
      <w:r>
        <w:rPr>
          <w:rFonts w:asciiTheme="majorHAnsi" w:hAnsiTheme="majorHAnsi" w:cs="Times New Roman"/>
          <w:bCs/>
        </w:rPr>
        <w:t>(</w:t>
      </w:r>
      <w:r w:rsidRPr="00AC2ABA">
        <w:rPr>
          <w:rFonts w:asciiTheme="majorHAnsi" w:hAnsiTheme="majorHAnsi" w:cs="Times New Roman"/>
          <w:bCs/>
        </w:rPr>
        <w:t>201</w:t>
      </w:r>
      <w:r>
        <w:rPr>
          <w:rFonts w:asciiTheme="majorHAnsi" w:hAnsiTheme="majorHAnsi" w:cs="Times New Roman"/>
          <w:bCs/>
        </w:rPr>
        <w:t>8</w:t>
      </w:r>
      <w:r w:rsidRPr="0047521B">
        <w:rPr>
          <w:rFonts w:asciiTheme="majorHAnsi" w:hAnsiTheme="majorHAnsi" w:cs="Times New Roman"/>
          <w:bCs/>
          <w:sz w:val="22"/>
          <w:szCs w:val="22"/>
        </w:rPr>
        <w:t xml:space="preserve">) </w:t>
      </w:r>
      <w:r w:rsidRPr="00AC2ABA">
        <w:rPr>
          <w:rFonts w:asciiTheme="majorHAnsi" w:hAnsiTheme="majorHAnsi" w:cs="Times New Roman"/>
          <w:b/>
          <w:sz w:val="22"/>
          <w:szCs w:val="22"/>
        </w:rPr>
        <w:t xml:space="preserve">INVITED </w:t>
      </w:r>
      <w:r w:rsidRPr="00E92968">
        <w:rPr>
          <w:rFonts w:cs="Times New Roman"/>
          <w:b/>
          <w:sz w:val="22"/>
          <w:szCs w:val="22"/>
        </w:rPr>
        <w:t>SPEAKER:</w:t>
      </w:r>
      <w:r w:rsidRPr="00E92968">
        <w:rPr>
          <w:rFonts w:cs="Times New Roman"/>
          <w:bCs/>
          <w:sz w:val="22"/>
          <w:szCs w:val="22"/>
        </w:rPr>
        <w:t xml:space="preserve"> </w:t>
      </w:r>
      <w:r w:rsidR="00E92968" w:rsidRPr="00E92968">
        <w:rPr>
          <w:rFonts w:cs="Times New Roman"/>
          <w:color w:val="000000"/>
          <w:spacing w:val="8"/>
          <w:sz w:val="22"/>
          <w:szCs w:val="22"/>
          <w:shd w:val="clear" w:color="auto" w:fill="FFFFFF"/>
        </w:rPr>
        <w:t>Aminergic underpinnings of pheromonal modulation of olfactory learning and memory formation in honeybees</w:t>
      </w:r>
      <w:r w:rsidR="00E92968">
        <w:rPr>
          <w:rFonts w:cs="Times New Roman"/>
          <w:color w:val="000000"/>
          <w:spacing w:val="8"/>
          <w:sz w:val="22"/>
          <w:szCs w:val="22"/>
          <w:shd w:val="clear" w:color="auto" w:fill="FFFFFF"/>
        </w:rPr>
        <w:t>.</w:t>
      </w:r>
      <w:r w:rsidRPr="00E92968">
        <w:rPr>
          <w:rFonts w:cs="Times New Roman"/>
          <w:sz w:val="22"/>
          <w:szCs w:val="22"/>
        </w:rPr>
        <w:t xml:space="preserve"> XI ECE, Naples Italy</w:t>
      </w:r>
      <w:r w:rsidRPr="00E92968">
        <w:rPr>
          <w:rFonts w:cs="Times New Roman"/>
          <w:color w:val="000000"/>
          <w:sz w:val="22"/>
          <w:szCs w:val="22"/>
          <w:shd w:val="clear" w:color="auto" w:fill="FFFFFF"/>
        </w:rPr>
        <w:t>.</w:t>
      </w:r>
    </w:p>
    <w:p w14:paraId="776B973B" w14:textId="77777777" w:rsidR="0040155A" w:rsidRPr="0047521B" w:rsidRDefault="0040155A" w:rsidP="00E0066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HAnsi" w:hAnsiTheme="majorHAnsi" w:cs="Times New Roman"/>
          <w:sz w:val="22"/>
          <w:szCs w:val="22"/>
        </w:rPr>
      </w:pPr>
      <w:r w:rsidRPr="00AC2ABA">
        <w:rPr>
          <w:rFonts w:asciiTheme="majorHAnsi" w:hAnsiTheme="majorHAnsi" w:cs="Times New Roman"/>
          <w:b/>
          <w:bCs/>
        </w:rPr>
        <w:t>Baracchi D</w:t>
      </w:r>
      <w:r w:rsidRPr="00AC2ABA">
        <w:rPr>
          <w:rFonts w:asciiTheme="majorHAnsi" w:hAnsiTheme="majorHAnsi" w:cs="Times New Roman"/>
          <w:bCs/>
        </w:rPr>
        <w:t xml:space="preserve">, </w:t>
      </w:r>
      <w:proofErr w:type="spellStart"/>
      <w:r w:rsidRPr="00AC2ABA">
        <w:rPr>
          <w:rFonts w:asciiTheme="majorHAnsi" w:hAnsiTheme="majorHAnsi" w:cs="Times New Roman"/>
          <w:bCs/>
        </w:rPr>
        <w:t>Devaud</w:t>
      </w:r>
      <w:proofErr w:type="spellEnd"/>
      <w:r w:rsidRPr="00AC2ABA">
        <w:rPr>
          <w:rFonts w:asciiTheme="majorHAnsi" w:hAnsiTheme="majorHAnsi" w:cs="Times New Roman"/>
          <w:bCs/>
        </w:rPr>
        <w:t xml:space="preserve"> JM, </w:t>
      </w:r>
      <w:proofErr w:type="spellStart"/>
      <w:r w:rsidRPr="00AC2ABA">
        <w:rPr>
          <w:rFonts w:asciiTheme="majorHAnsi" w:hAnsiTheme="majorHAnsi" w:cs="Times New Roman"/>
          <w:bCs/>
        </w:rPr>
        <w:t>d’Ettorre</w:t>
      </w:r>
      <w:proofErr w:type="spellEnd"/>
      <w:r w:rsidRPr="00AC2ABA">
        <w:rPr>
          <w:rFonts w:asciiTheme="majorHAnsi" w:hAnsiTheme="majorHAnsi" w:cs="Times New Roman"/>
          <w:bCs/>
        </w:rPr>
        <w:t xml:space="preserve"> P, </w:t>
      </w:r>
      <w:proofErr w:type="spellStart"/>
      <w:r w:rsidRPr="00AC2ABA">
        <w:rPr>
          <w:rFonts w:asciiTheme="majorHAnsi" w:hAnsiTheme="majorHAnsi" w:cs="Times New Roman"/>
          <w:bCs/>
        </w:rPr>
        <w:t>Giurfa</w:t>
      </w:r>
      <w:proofErr w:type="spellEnd"/>
      <w:r w:rsidRPr="00AC2ABA">
        <w:rPr>
          <w:rFonts w:asciiTheme="majorHAnsi" w:hAnsiTheme="majorHAnsi" w:cs="Times New Roman"/>
          <w:bCs/>
        </w:rPr>
        <w:t xml:space="preserve"> M </w:t>
      </w:r>
      <w:r>
        <w:rPr>
          <w:rFonts w:asciiTheme="majorHAnsi" w:hAnsiTheme="majorHAnsi" w:cs="Times New Roman"/>
          <w:bCs/>
        </w:rPr>
        <w:t>(</w:t>
      </w:r>
      <w:r w:rsidRPr="00AC2ABA">
        <w:rPr>
          <w:rFonts w:asciiTheme="majorHAnsi" w:hAnsiTheme="majorHAnsi" w:cs="Times New Roman"/>
          <w:bCs/>
        </w:rPr>
        <w:t>201</w:t>
      </w:r>
      <w:r>
        <w:rPr>
          <w:rFonts w:asciiTheme="majorHAnsi" w:hAnsiTheme="majorHAnsi" w:cs="Times New Roman"/>
          <w:bCs/>
        </w:rPr>
        <w:t>7</w:t>
      </w:r>
      <w:r w:rsidRPr="0047521B">
        <w:rPr>
          <w:rFonts w:asciiTheme="majorHAnsi" w:hAnsiTheme="majorHAnsi" w:cs="Times New Roman"/>
          <w:bCs/>
          <w:sz w:val="22"/>
          <w:szCs w:val="22"/>
        </w:rPr>
        <w:t xml:space="preserve">) </w:t>
      </w:r>
      <w:r>
        <w:rPr>
          <w:rFonts w:asciiTheme="majorHAnsi" w:hAnsiTheme="majorHAnsi" w:cs="Times New Roman"/>
          <w:bCs/>
          <w:sz w:val="22"/>
          <w:szCs w:val="22"/>
        </w:rPr>
        <w:t>Oral Communication</w:t>
      </w:r>
      <w:r w:rsidRPr="0047521B">
        <w:rPr>
          <w:rFonts w:asciiTheme="majorHAnsi" w:hAnsiTheme="majorHAnsi" w:cs="Times New Roman"/>
          <w:bCs/>
          <w:sz w:val="22"/>
          <w:szCs w:val="22"/>
        </w:rPr>
        <w:t xml:space="preserve">: </w:t>
      </w:r>
      <w:r w:rsidRPr="0047521B">
        <w:rPr>
          <w:rFonts w:asciiTheme="majorHAnsi" w:hAnsiTheme="majorHAnsi" w:cs="Times New Roman"/>
          <w:bCs/>
          <w:sz w:val="22"/>
          <w:szCs w:val="22"/>
          <w:lang w:val="en-US"/>
        </w:rPr>
        <w:t>Pheromones modulate associative learning and memory via biogenic amines in an insect</w:t>
      </w:r>
      <w:r w:rsidRPr="0047521B">
        <w:rPr>
          <w:rFonts w:asciiTheme="majorHAnsi" w:hAnsiTheme="majorHAnsi" w:cs="Times New Roman"/>
          <w:bCs/>
          <w:sz w:val="22"/>
          <w:szCs w:val="22"/>
        </w:rPr>
        <w:t xml:space="preserve">. </w:t>
      </w:r>
      <w:r>
        <w:rPr>
          <w:rFonts w:asciiTheme="majorHAnsi" w:hAnsiTheme="majorHAnsi" w:cs="Times New Roman"/>
          <w:bCs/>
          <w:sz w:val="22"/>
          <w:szCs w:val="22"/>
        </w:rPr>
        <w:t>AISASP</w:t>
      </w:r>
      <w:r w:rsidRPr="0047521B">
        <w:rPr>
          <w:rFonts w:asciiTheme="majorHAnsi" w:hAnsiTheme="majorHAnsi" w:cs="Times New Roman"/>
          <w:bCs/>
          <w:sz w:val="22"/>
          <w:szCs w:val="22"/>
        </w:rPr>
        <w:t xml:space="preserve">, </w:t>
      </w:r>
      <w:r>
        <w:rPr>
          <w:rFonts w:asciiTheme="majorHAnsi" w:hAnsiTheme="majorHAnsi" w:cs="Times New Roman"/>
          <w:bCs/>
          <w:sz w:val="22"/>
          <w:szCs w:val="22"/>
        </w:rPr>
        <w:t>Roma</w:t>
      </w:r>
      <w:r w:rsidRPr="0047521B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Italy</w:t>
      </w:r>
    </w:p>
    <w:p w14:paraId="75959749" w14:textId="77777777" w:rsidR="0047521B" w:rsidRPr="0047521B" w:rsidRDefault="0047521B" w:rsidP="00E0066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HAnsi" w:hAnsiTheme="majorHAnsi" w:cs="Times New Roman"/>
          <w:sz w:val="22"/>
          <w:szCs w:val="22"/>
        </w:rPr>
      </w:pPr>
      <w:r w:rsidRPr="00AC2ABA">
        <w:rPr>
          <w:rFonts w:asciiTheme="majorHAnsi" w:hAnsiTheme="majorHAnsi" w:cs="Times New Roman"/>
          <w:b/>
          <w:bCs/>
        </w:rPr>
        <w:lastRenderedPageBreak/>
        <w:t>Baracchi D</w:t>
      </w:r>
      <w:r w:rsidRPr="00AC2ABA">
        <w:rPr>
          <w:rFonts w:asciiTheme="majorHAnsi" w:hAnsiTheme="majorHAnsi" w:cs="Times New Roman"/>
          <w:bCs/>
        </w:rPr>
        <w:t xml:space="preserve">, </w:t>
      </w:r>
      <w:proofErr w:type="spellStart"/>
      <w:r w:rsidRPr="00AC2ABA">
        <w:rPr>
          <w:rFonts w:asciiTheme="majorHAnsi" w:hAnsiTheme="majorHAnsi" w:cs="Times New Roman"/>
          <w:bCs/>
        </w:rPr>
        <w:t>Devaud</w:t>
      </w:r>
      <w:proofErr w:type="spellEnd"/>
      <w:r w:rsidRPr="00AC2ABA">
        <w:rPr>
          <w:rFonts w:asciiTheme="majorHAnsi" w:hAnsiTheme="majorHAnsi" w:cs="Times New Roman"/>
          <w:bCs/>
        </w:rPr>
        <w:t xml:space="preserve"> JM, </w:t>
      </w:r>
      <w:proofErr w:type="spellStart"/>
      <w:r w:rsidRPr="00AC2ABA">
        <w:rPr>
          <w:rFonts w:asciiTheme="majorHAnsi" w:hAnsiTheme="majorHAnsi" w:cs="Times New Roman"/>
          <w:bCs/>
        </w:rPr>
        <w:t>d’Ettorre</w:t>
      </w:r>
      <w:proofErr w:type="spellEnd"/>
      <w:r w:rsidRPr="00AC2ABA">
        <w:rPr>
          <w:rFonts w:asciiTheme="majorHAnsi" w:hAnsiTheme="majorHAnsi" w:cs="Times New Roman"/>
          <w:bCs/>
        </w:rPr>
        <w:t xml:space="preserve"> P, </w:t>
      </w:r>
      <w:proofErr w:type="spellStart"/>
      <w:r w:rsidRPr="00AC2ABA">
        <w:rPr>
          <w:rFonts w:asciiTheme="majorHAnsi" w:hAnsiTheme="majorHAnsi" w:cs="Times New Roman"/>
          <w:bCs/>
        </w:rPr>
        <w:t>Giurfa</w:t>
      </w:r>
      <w:proofErr w:type="spellEnd"/>
      <w:r w:rsidRPr="00AC2ABA">
        <w:rPr>
          <w:rFonts w:asciiTheme="majorHAnsi" w:hAnsiTheme="majorHAnsi" w:cs="Times New Roman"/>
          <w:bCs/>
        </w:rPr>
        <w:t xml:space="preserve"> M </w:t>
      </w:r>
      <w:r>
        <w:rPr>
          <w:rFonts w:asciiTheme="majorHAnsi" w:hAnsiTheme="majorHAnsi" w:cs="Times New Roman"/>
          <w:bCs/>
        </w:rPr>
        <w:t>(</w:t>
      </w:r>
      <w:r w:rsidRPr="00AC2ABA">
        <w:rPr>
          <w:rFonts w:asciiTheme="majorHAnsi" w:hAnsiTheme="majorHAnsi" w:cs="Times New Roman"/>
          <w:bCs/>
        </w:rPr>
        <w:t>201</w:t>
      </w:r>
      <w:r>
        <w:rPr>
          <w:rFonts w:asciiTheme="majorHAnsi" w:hAnsiTheme="majorHAnsi" w:cs="Times New Roman"/>
          <w:bCs/>
        </w:rPr>
        <w:t>7</w:t>
      </w:r>
      <w:r w:rsidRPr="0047521B">
        <w:rPr>
          <w:rFonts w:asciiTheme="majorHAnsi" w:hAnsiTheme="majorHAnsi" w:cs="Times New Roman"/>
          <w:bCs/>
          <w:sz w:val="22"/>
          <w:szCs w:val="22"/>
        </w:rPr>
        <w:t xml:space="preserve">) Poster: </w:t>
      </w:r>
      <w:r w:rsidRPr="0047521B">
        <w:rPr>
          <w:rFonts w:asciiTheme="majorHAnsi" w:hAnsiTheme="majorHAnsi" w:cs="Times New Roman"/>
          <w:bCs/>
          <w:sz w:val="22"/>
          <w:szCs w:val="22"/>
          <w:lang w:val="en-US"/>
        </w:rPr>
        <w:t>Pheromones modulate associative learning and memory via biogenic amines in an insect</w:t>
      </w:r>
      <w:r w:rsidRPr="0047521B">
        <w:rPr>
          <w:rFonts w:asciiTheme="majorHAnsi" w:hAnsiTheme="majorHAnsi" w:cs="Times New Roman"/>
          <w:bCs/>
          <w:sz w:val="22"/>
          <w:szCs w:val="22"/>
        </w:rPr>
        <w:t xml:space="preserve">. </w:t>
      </w:r>
      <w:r>
        <w:rPr>
          <w:rFonts w:asciiTheme="majorHAnsi" w:hAnsiTheme="majorHAnsi" w:cs="Times New Roman"/>
          <w:bCs/>
          <w:sz w:val="22"/>
          <w:szCs w:val="22"/>
        </w:rPr>
        <w:t xml:space="preserve">GRC- Gordon Research </w:t>
      </w:r>
      <w:r w:rsidRPr="0047521B">
        <w:rPr>
          <w:rFonts w:asciiTheme="majorHAnsi" w:hAnsiTheme="majorHAnsi" w:cs="Times New Roman"/>
          <w:bCs/>
          <w:sz w:val="22"/>
          <w:szCs w:val="22"/>
        </w:rPr>
        <w:t xml:space="preserve">Conference, </w:t>
      </w:r>
      <w:r w:rsidRPr="0047521B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Les </w:t>
      </w:r>
      <w:proofErr w:type="spellStart"/>
      <w:r w:rsidRPr="0047521B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Diablerets</w:t>
      </w:r>
      <w:proofErr w:type="spellEnd"/>
      <w:r w:rsidRPr="0047521B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, Switzerland</w:t>
      </w:r>
    </w:p>
    <w:p w14:paraId="06D9B83F" w14:textId="77777777" w:rsidR="00AC2ABA" w:rsidRPr="00AC2ABA" w:rsidRDefault="00AC2ABA" w:rsidP="00E0066C">
      <w:pPr>
        <w:pStyle w:val="NoSpacing"/>
        <w:spacing w:line="240" w:lineRule="auto"/>
        <w:ind w:left="709" w:hanging="709"/>
        <w:jc w:val="both"/>
        <w:rPr>
          <w:rFonts w:asciiTheme="majorHAnsi" w:hAnsiTheme="majorHAnsi" w:cs="Times New Roman"/>
          <w:bCs/>
        </w:rPr>
      </w:pPr>
      <w:r w:rsidRPr="0047521B">
        <w:rPr>
          <w:rFonts w:asciiTheme="majorHAnsi" w:hAnsiTheme="majorHAnsi" w:cs="Times New Roman"/>
          <w:b/>
          <w:bCs/>
        </w:rPr>
        <w:t>Baracchi D</w:t>
      </w:r>
      <w:r w:rsidRPr="0047521B">
        <w:rPr>
          <w:rFonts w:asciiTheme="majorHAnsi" w:hAnsiTheme="majorHAnsi" w:cs="Times New Roman"/>
          <w:bCs/>
        </w:rPr>
        <w:t xml:space="preserve">, </w:t>
      </w:r>
      <w:proofErr w:type="spellStart"/>
      <w:r w:rsidRPr="0047521B">
        <w:rPr>
          <w:rFonts w:asciiTheme="majorHAnsi" w:hAnsiTheme="majorHAnsi" w:cs="Times New Roman"/>
          <w:bCs/>
        </w:rPr>
        <w:t>Devaud</w:t>
      </w:r>
      <w:proofErr w:type="spellEnd"/>
      <w:r w:rsidRPr="0047521B">
        <w:rPr>
          <w:rFonts w:asciiTheme="majorHAnsi" w:hAnsiTheme="majorHAnsi" w:cs="Times New Roman"/>
          <w:bCs/>
        </w:rPr>
        <w:t xml:space="preserve"> JM, </w:t>
      </w:r>
      <w:proofErr w:type="spellStart"/>
      <w:r w:rsidRPr="0047521B">
        <w:rPr>
          <w:rFonts w:asciiTheme="majorHAnsi" w:hAnsiTheme="majorHAnsi" w:cs="Times New Roman"/>
          <w:bCs/>
        </w:rPr>
        <w:t>d’Ettorre</w:t>
      </w:r>
      <w:proofErr w:type="spellEnd"/>
      <w:r w:rsidRPr="0047521B">
        <w:rPr>
          <w:rFonts w:asciiTheme="majorHAnsi" w:hAnsiTheme="majorHAnsi" w:cs="Times New Roman"/>
          <w:bCs/>
        </w:rPr>
        <w:t xml:space="preserve"> P, </w:t>
      </w:r>
      <w:proofErr w:type="spellStart"/>
      <w:r w:rsidRPr="0047521B">
        <w:rPr>
          <w:rFonts w:asciiTheme="majorHAnsi" w:hAnsiTheme="majorHAnsi" w:cs="Times New Roman"/>
          <w:bCs/>
        </w:rPr>
        <w:t>Giurfa</w:t>
      </w:r>
      <w:proofErr w:type="spellEnd"/>
      <w:r w:rsidRPr="0047521B">
        <w:rPr>
          <w:rFonts w:asciiTheme="majorHAnsi" w:hAnsiTheme="majorHAnsi" w:cs="Times New Roman"/>
          <w:bCs/>
        </w:rPr>
        <w:t xml:space="preserve"> M (2016) Poster: Appetitive</w:t>
      </w:r>
      <w:r w:rsidRPr="00AC2ABA">
        <w:rPr>
          <w:rFonts w:asciiTheme="majorHAnsi" w:hAnsiTheme="majorHAnsi" w:cs="Times New Roman"/>
          <w:bCs/>
        </w:rPr>
        <w:t xml:space="preserve"> and aversive pheromones induce opposed modulation of appetitive sucrose responsiveness and learning and memory performances on </w:t>
      </w:r>
      <w:proofErr w:type="gramStart"/>
      <w:r w:rsidRPr="00AC2ABA">
        <w:rPr>
          <w:rFonts w:asciiTheme="majorHAnsi" w:hAnsiTheme="majorHAnsi" w:cs="Times New Roman"/>
          <w:bCs/>
        </w:rPr>
        <w:t>honey bees</w:t>
      </w:r>
      <w:proofErr w:type="gramEnd"/>
      <w:r w:rsidRPr="00AC2ABA">
        <w:rPr>
          <w:rFonts w:asciiTheme="majorHAnsi" w:hAnsiTheme="majorHAnsi" w:cs="Times New Roman"/>
          <w:bCs/>
        </w:rPr>
        <w:t>. ICN, Montevideo</w:t>
      </w:r>
      <w:r>
        <w:rPr>
          <w:rFonts w:asciiTheme="majorHAnsi" w:hAnsiTheme="majorHAnsi" w:cs="Times New Roman"/>
          <w:bCs/>
        </w:rPr>
        <w:t>, Uruguay</w:t>
      </w:r>
    </w:p>
    <w:p w14:paraId="697DEB94" w14:textId="77777777" w:rsidR="00AC2ABA" w:rsidRPr="00AC2ABA" w:rsidRDefault="00AC2ABA" w:rsidP="00E0066C">
      <w:pPr>
        <w:pStyle w:val="NoSpacing"/>
        <w:spacing w:line="240" w:lineRule="auto"/>
        <w:ind w:left="709" w:hanging="709"/>
        <w:jc w:val="both"/>
        <w:rPr>
          <w:rFonts w:asciiTheme="majorHAnsi" w:hAnsiTheme="majorHAnsi" w:cs="Times New Roman"/>
          <w:b/>
          <w:bCs/>
        </w:rPr>
      </w:pPr>
      <w:r w:rsidRPr="00AC2ABA">
        <w:rPr>
          <w:rFonts w:asciiTheme="majorHAnsi" w:hAnsiTheme="majorHAnsi" w:cs="Times New Roman"/>
          <w:b/>
          <w:bCs/>
        </w:rPr>
        <w:t>Baracchi D</w:t>
      </w:r>
      <w:r w:rsidRPr="00AC2ABA">
        <w:rPr>
          <w:rFonts w:asciiTheme="majorHAnsi" w:hAnsiTheme="majorHAnsi" w:cs="Times New Roman"/>
          <w:bCs/>
        </w:rPr>
        <w:t xml:space="preserve">, </w:t>
      </w:r>
      <w:proofErr w:type="spellStart"/>
      <w:r w:rsidRPr="00AC2ABA">
        <w:rPr>
          <w:rFonts w:asciiTheme="majorHAnsi" w:hAnsiTheme="majorHAnsi" w:cs="Times New Roman"/>
          <w:bCs/>
        </w:rPr>
        <w:t>d’Ettorre</w:t>
      </w:r>
      <w:proofErr w:type="spellEnd"/>
      <w:r w:rsidRPr="00AC2ABA">
        <w:rPr>
          <w:rFonts w:asciiTheme="majorHAnsi" w:hAnsiTheme="majorHAnsi" w:cs="Times New Roman"/>
          <w:bCs/>
        </w:rPr>
        <w:t xml:space="preserve"> P, </w:t>
      </w:r>
      <w:proofErr w:type="spellStart"/>
      <w:r w:rsidRPr="00AC2ABA">
        <w:rPr>
          <w:rFonts w:asciiTheme="majorHAnsi" w:hAnsiTheme="majorHAnsi" w:cs="Times New Roman"/>
          <w:bCs/>
        </w:rPr>
        <w:t>Devaud</w:t>
      </w:r>
      <w:proofErr w:type="spellEnd"/>
      <w:r w:rsidRPr="00AC2ABA">
        <w:rPr>
          <w:rFonts w:asciiTheme="majorHAnsi" w:hAnsiTheme="majorHAnsi" w:cs="Times New Roman"/>
          <w:bCs/>
        </w:rPr>
        <w:t xml:space="preserve"> JM, </w:t>
      </w:r>
      <w:proofErr w:type="spellStart"/>
      <w:r w:rsidRPr="00AC2ABA">
        <w:rPr>
          <w:rFonts w:asciiTheme="majorHAnsi" w:hAnsiTheme="majorHAnsi" w:cs="Times New Roman"/>
          <w:bCs/>
        </w:rPr>
        <w:t>Giurfa</w:t>
      </w:r>
      <w:proofErr w:type="spellEnd"/>
      <w:r w:rsidRPr="00AC2ABA">
        <w:rPr>
          <w:rFonts w:asciiTheme="majorHAnsi" w:hAnsiTheme="majorHAnsi" w:cs="Times New Roman"/>
          <w:bCs/>
        </w:rPr>
        <w:t xml:space="preserve"> M </w:t>
      </w:r>
      <w:r>
        <w:rPr>
          <w:rFonts w:asciiTheme="majorHAnsi" w:hAnsiTheme="majorHAnsi" w:cs="Times New Roman"/>
          <w:bCs/>
        </w:rPr>
        <w:t>(</w:t>
      </w:r>
      <w:r w:rsidRPr="00AC2ABA">
        <w:rPr>
          <w:rFonts w:asciiTheme="majorHAnsi" w:hAnsiTheme="majorHAnsi" w:cs="Times New Roman"/>
          <w:bCs/>
        </w:rPr>
        <w:t>2015</w:t>
      </w:r>
      <w:r>
        <w:rPr>
          <w:rFonts w:asciiTheme="majorHAnsi" w:hAnsiTheme="majorHAnsi" w:cs="Times New Roman"/>
          <w:bCs/>
        </w:rPr>
        <w:t>)</w:t>
      </w:r>
      <w:r w:rsidRPr="00AC2ABA">
        <w:rPr>
          <w:rFonts w:asciiTheme="majorHAnsi" w:hAnsiTheme="majorHAnsi" w:cs="Times New Roman"/>
          <w:bCs/>
        </w:rPr>
        <w:t xml:space="preserve"> Oral Communication: Appetitive and aversive pheromones modulate sucrose response thresholds in </w:t>
      </w:r>
      <w:proofErr w:type="gramStart"/>
      <w:r w:rsidRPr="00AC2ABA">
        <w:rPr>
          <w:rFonts w:asciiTheme="majorHAnsi" w:hAnsiTheme="majorHAnsi" w:cs="Times New Roman"/>
          <w:bCs/>
        </w:rPr>
        <w:t>honey bees</w:t>
      </w:r>
      <w:proofErr w:type="gramEnd"/>
      <w:r w:rsidRPr="00AC2ABA">
        <w:rPr>
          <w:rFonts w:asciiTheme="majorHAnsi" w:hAnsiTheme="majorHAnsi" w:cs="Times New Roman"/>
          <w:bCs/>
        </w:rPr>
        <w:t>. GDR, Paris</w:t>
      </w:r>
      <w:r>
        <w:rPr>
          <w:rFonts w:asciiTheme="majorHAnsi" w:hAnsiTheme="majorHAnsi" w:cs="Times New Roman"/>
          <w:bCs/>
        </w:rPr>
        <w:t>, France</w:t>
      </w:r>
    </w:p>
    <w:p w14:paraId="1EC36A6E" w14:textId="77777777" w:rsidR="00DF4F26" w:rsidRPr="00AC2ABA" w:rsidRDefault="00DF4F26" w:rsidP="00E0066C">
      <w:pPr>
        <w:spacing w:after="0" w:line="240" w:lineRule="auto"/>
        <w:ind w:left="851" w:hanging="851"/>
        <w:jc w:val="both"/>
        <w:rPr>
          <w:rFonts w:asciiTheme="majorHAnsi" w:hAnsiTheme="majorHAnsi" w:cs="Times New Roman"/>
          <w:sz w:val="22"/>
          <w:szCs w:val="22"/>
        </w:rPr>
      </w:pPr>
      <w:r w:rsidRPr="00AC2ABA">
        <w:rPr>
          <w:rFonts w:asciiTheme="majorHAnsi" w:hAnsiTheme="majorHAnsi" w:cs="Times New Roman"/>
          <w:b/>
          <w:sz w:val="22"/>
          <w:szCs w:val="22"/>
        </w:rPr>
        <w:t>Baracchi D</w:t>
      </w:r>
      <w:r w:rsidRPr="00AC2ABA">
        <w:rPr>
          <w:rFonts w:asciiTheme="majorHAnsi" w:hAnsiTheme="majorHAnsi" w:cs="Times New Roman"/>
          <w:sz w:val="22"/>
          <w:szCs w:val="22"/>
        </w:rPr>
        <w:t xml:space="preserve">, Petrocelli I, </w:t>
      </w:r>
      <w:proofErr w:type="spellStart"/>
      <w:r w:rsidRPr="00AC2ABA">
        <w:rPr>
          <w:rFonts w:asciiTheme="majorHAnsi" w:hAnsiTheme="majorHAnsi" w:cs="Times New Roman"/>
          <w:sz w:val="22"/>
          <w:szCs w:val="22"/>
        </w:rPr>
        <w:t>Chittka</w:t>
      </w:r>
      <w:proofErr w:type="spellEnd"/>
      <w:r w:rsidRPr="00AC2ABA">
        <w:rPr>
          <w:rFonts w:asciiTheme="majorHAnsi" w:hAnsiTheme="majorHAnsi" w:cs="Times New Roman"/>
          <w:sz w:val="22"/>
          <w:szCs w:val="22"/>
        </w:rPr>
        <w:t xml:space="preserve"> L, Ricciardi G, Turillazzi S (2015) </w:t>
      </w:r>
      <w:r w:rsidRPr="00AC2ABA">
        <w:rPr>
          <w:rFonts w:asciiTheme="majorHAnsi" w:hAnsiTheme="majorHAnsi" w:cs="Times New Roman"/>
          <w:b/>
          <w:sz w:val="22"/>
          <w:szCs w:val="22"/>
        </w:rPr>
        <w:t>INVITED SPEAKER</w:t>
      </w:r>
      <w:r w:rsidRPr="00AC2ABA">
        <w:rPr>
          <w:rFonts w:asciiTheme="majorHAnsi" w:hAnsiTheme="majorHAnsi" w:cs="Times New Roman"/>
          <w:sz w:val="22"/>
          <w:szCs w:val="22"/>
        </w:rPr>
        <w:t>: Speed and accuracy in nestmate recognition: a hover wasp prioritises face recognition over colony odour cues to minimise intrusion by outsiders. SFECA</w:t>
      </w:r>
      <w:r w:rsidR="000B17B0" w:rsidRPr="00AC2ABA">
        <w:rPr>
          <w:rFonts w:asciiTheme="majorHAnsi" w:hAnsiTheme="majorHAnsi" w:cs="Times New Roman"/>
          <w:sz w:val="22"/>
          <w:szCs w:val="22"/>
        </w:rPr>
        <w:t>,</w:t>
      </w:r>
      <w:r w:rsidRPr="00AC2ABA">
        <w:rPr>
          <w:rFonts w:asciiTheme="majorHAnsi" w:hAnsiTheme="majorHAnsi" w:cs="Times New Roman"/>
          <w:sz w:val="22"/>
          <w:szCs w:val="22"/>
        </w:rPr>
        <w:t xml:space="preserve"> Strasbourg, France</w:t>
      </w:r>
    </w:p>
    <w:p w14:paraId="49D6B362" w14:textId="77777777" w:rsidR="008955C0" w:rsidRPr="0030144F" w:rsidRDefault="008955C0" w:rsidP="00E0066C">
      <w:pPr>
        <w:spacing w:after="0" w:line="240" w:lineRule="auto"/>
        <w:ind w:left="851" w:hanging="851"/>
        <w:jc w:val="both"/>
        <w:rPr>
          <w:rFonts w:asciiTheme="majorHAnsi" w:hAnsiTheme="majorHAnsi" w:cs="Times New Roman"/>
          <w:sz w:val="22"/>
          <w:szCs w:val="22"/>
        </w:rPr>
      </w:pPr>
      <w:r w:rsidRPr="00AC2ABA">
        <w:rPr>
          <w:rFonts w:asciiTheme="majorHAnsi" w:hAnsiTheme="majorHAnsi" w:cs="Times New Roman"/>
          <w:b/>
          <w:sz w:val="22"/>
          <w:szCs w:val="22"/>
        </w:rPr>
        <w:t>Baracchi D</w:t>
      </w:r>
      <w:r w:rsidRPr="00AC2ABA">
        <w:rPr>
          <w:rFonts w:asciiTheme="majorHAnsi" w:hAnsiTheme="majorHAnsi" w:cs="Times New Roman"/>
          <w:sz w:val="22"/>
          <w:szCs w:val="22"/>
        </w:rPr>
        <w:t xml:space="preserve">, </w:t>
      </w:r>
      <w:r w:rsidR="0010030C" w:rsidRPr="00AC2ABA">
        <w:rPr>
          <w:rFonts w:asciiTheme="majorHAnsi" w:hAnsiTheme="majorHAnsi" w:cs="Times New Roman"/>
          <w:sz w:val="22"/>
          <w:szCs w:val="22"/>
        </w:rPr>
        <w:t>Brown</w:t>
      </w:r>
      <w:r w:rsidR="00B96F51" w:rsidRPr="00AC2ABA">
        <w:rPr>
          <w:rFonts w:asciiTheme="majorHAnsi" w:hAnsiTheme="majorHAnsi" w:cs="Times New Roman"/>
          <w:sz w:val="22"/>
          <w:szCs w:val="22"/>
        </w:rPr>
        <w:t xml:space="preserve"> </w:t>
      </w:r>
      <w:r w:rsidRPr="00AC2ABA">
        <w:rPr>
          <w:rFonts w:asciiTheme="majorHAnsi" w:hAnsiTheme="majorHAnsi" w:cs="Times New Roman"/>
          <w:sz w:val="22"/>
          <w:szCs w:val="22"/>
        </w:rPr>
        <w:t xml:space="preserve">MJF, </w:t>
      </w:r>
      <w:proofErr w:type="spellStart"/>
      <w:r w:rsidRPr="00AC2ABA">
        <w:rPr>
          <w:rFonts w:asciiTheme="majorHAnsi" w:hAnsiTheme="majorHAnsi" w:cs="Times New Roman"/>
          <w:sz w:val="22"/>
          <w:szCs w:val="22"/>
        </w:rPr>
        <w:t>Chittka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 L</w:t>
      </w:r>
      <w:r w:rsidR="00B96F51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="00C0463F" w:rsidRPr="0030144F">
        <w:rPr>
          <w:rFonts w:asciiTheme="majorHAnsi" w:hAnsiTheme="majorHAnsi" w:cs="Times New Roman"/>
          <w:sz w:val="22"/>
          <w:szCs w:val="22"/>
        </w:rPr>
        <w:t>(</w:t>
      </w:r>
      <w:r w:rsidRPr="0030144F">
        <w:rPr>
          <w:rFonts w:asciiTheme="majorHAnsi" w:hAnsiTheme="majorHAnsi" w:cs="Times New Roman"/>
          <w:sz w:val="22"/>
          <w:szCs w:val="22"/>
        </w:rPr>
        <w:t>2014</w:t>
      </w:r>
      <w:r w:rsidR="00602208" w:rsidRPr="0030144F">
        <w:rPr>
          <w:rFonts w:asciiTheme="majorHAnsi" w:hAnsiTheme="majorHAnsi" w:cs="Times New Roman"/>
          <w:sz w:val="22"/>
          <w:szCs w:val="22"/>
        </w:rPr>
        <w:t>)</w:t>
      </w:r>
      <w:r w:rsidR="00B96F51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Pr="000B17B0">
        <w:rPr>
          <w:rFonts w:asciiTheme="majorHAnsi" w:hAnsiTheme="majorHAnsi" w:cs="Times New Roman"/>
          <w:b/>
          <w:sz w:val="22"/>
          <w:szCs w:val="22"/>
        </w:rPr>
        <w:t>INVITED SPEAKER</w:t>
      </w:r>
      <w:r w:rsidRPr="0030144F">
        <w:rPr>
          <w:rFonts w:asciiTheme="majorHAnsi" w:hAnsiTheme="majorHAnsi" w:cs="Times New Roman"/>
          <w:sz w:val="22"/>
          <w:szCs w:val="22"/>
        </w:rPr>
        <w:t>: Infected bumblebees self-medicate by increasing the inge</w:t>
      </w:r>
      <w:r w:rsidR="001F54EB" w:rsidRPr="0030144F">
        <w:rPr>
          <w:rFonts w:asciiTheme="majorHAnsi" w:hAnsiTheme="majorHAnsi" w:cs="Times New Roman"/>
          <w:sz w:val="22"/>
          <w:szCs w:val="22"/>
        </w:rPr>
        <w:t>stion of nectar toxins. EURBEE</w:t>
      </w:r>
      <w:r w:rsidR="000B17B0">
        <w:rPr>
          <w:rFonts w:asciiTheme="majorHAnsi" w:hAnsiTheme="majorHAnsi" w:cs="Times New Roman"/>
          <w:sz w:val="22"/>
          <w:szCs w:val="22"/>
        </w:rPr>
        <w:t>,</w:t>
      </w:r>
      <w:r w:rsidRPr="0030144F">
        <w:rPr>
          <w:rFonts w:asciiTheme="majorHAnsi" w:hAnsiTheme="majorHAnsi" w:cs="Times New Roman"/>
          <w:sz w:val="22"/>
          <w:szCs w:val="22"/>
        </w:rPr>
        <w:t xml:space="preserve"> Murcia, Spain</w:t>
      </w:r>
    </w:p>
    <w:p w14:paraId="4CACA3FF" w14:textId="77777777" w:rsidR="00A46E6C" w:rsidRPr="0030144F" w:rsidRDefault="00A46E6C" w:rsidP="00E0066C">
      <w:pPr>
        <w:spacing w:after="0" w:line="240" w:lineRule="auto"/>
        <w:ind w:left="851" w:hanging="851"/>
        <w:jc w:val="both"/>
        <w:rPr>
          <w:rFonts w:asciiTheme="majorHAnsi" w:hAnsiTheme="majorHAnsi" w:cs="Times New Roman"/>
          <w:sz w:val="22"/>
          <w:szCs w:val="22"/>
        </w:rPr>
      </w:pPr>
      <w:r w:rsidRPr="0030144F">
        <w:rPr>
          <w:rFonts w:asciiTheme="majorHAnsi" w:hAnsiTheme="majorHAnsi" w:cs="Times New Roman"/>
          <w:b/>
          <w:sz w:val="22"/>
          <w:szCs w:val="22"/>
        </w:rPr>
        <w:t>Baracchi D</w:t>
      </w:r>
      <w:r w:rsidRPr="0030144F">
        <w:rPr>
          <w:rFonts w:asciiTheme="majorHAnsi" w:hAnsiTheme="majorHAnsi" w:cs="Times New Roman"/>
          <w:sz w:val="22"/>
          <w:szCs w:val="22"/>
        </w:rPr>
        <w:t xml:space="preserve">, </w:t>
      </w:r>
      <w:r w:rsidR="0010030C" w:rsidRPr="0030144F">
        <w:rPr>
          <w:rFonts w:asciiTheme="majorHAnsi" w:hAnsiTheme="majorHAnsi" w:cs="Times New Roman"/>
          <w:sz w:val="22"/>
          <w:szCs w:val="22"/>
        </w:rPr>
        <w:t>Brown</w:t>
      </w:r>
      <w:r w:rsidR="00B96F51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Pr="0030144F">
        <w:rPr>
          <w:rFonts w:asciiTheme="majorHAnsi" w:hAnsiTheme="majorHAnsi" w:cs="Times New Roman"/>
          <w:sz w:val="22"/>
          <w:szCs w:val="22"/>
        </w:rPr>
        <w:t xml:space="preserve">MJF,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Chittka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 L (2014) </w:t>
      </w:r>
      <w:r w:rsidR="00D61263">
        <w:rPr>
          <w:rFonts w:asciiTheme="majorHAnsi" w:hAnsiTheme="majorHAnsi" w:cs="Times New Roman"/>
          <w:sz w:val="22"/>
          <w:szCs w:val="22"/>
        </w:rPr>
        <w:t>Talk</w:t>
      </w:r>
      <w:r w:rsidRPr="0030144F">
        <w:rPr>
          <w:rFonts w:asciiTheme="majorHAnsi" w:hAnsiTheme="majorHAnsi" w:cs="Times New Roman"/>
          <w:sz w:val="22"/>
          <w:szCs w:val="22"/>
        </w:rPr>
        <w:t xml:space="preserve">: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Pharmacophagy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>: self-medicatio</w:t>
      </w:r>
      <w:r w:rsidR="001F54EB" w:rsidRPr="0030144F">
        <w:rPr>
          <w:rFonts w:asciiTheme="majorHAnsi" w:hAnsiTheme="majorHAnsi" w:cs="Times New Roman"/>
          <w:sz w:val="22"/>
          <w:szCs w:val="22"/>
        </w:rPr>
        <w:t>n in bumblebees. IUSSI, C</w:t>
      </w:r>
      <w:r w:rsidRPr="0030144F">
        <w:rPr>
          <w:rFonts w:asciiTheme="majorHAnsi" w:hAnsiTheme="majorHAnsi" w:cs="Times New Roman"/>
          <w:sz w:val="22"/>
          <w:szCs w:val="22"/>
        </w:rPr>
        <w:t>airns</w:t>
      </w:r>
      <w:r w:rsidR="001F54EB" w:rsidRPr="0030144F">
        <w:rPr>
          <w:rFonts w:asciiTheme="majorHAnsi" w:hAnsiTheme="majorHAnsi" w:cs="Times New Roman"/>
          <w:sz w:val="22"/>
          <w:szCs w:val="22"/>
        </w:rPr>
        <w:t>,</w:t>
      </w:r>
      <w:r w:rsidRPr="0030144F">
        <w:rPr>
          <w:rFonts w:asciiTheme="majorHAnsi" w:hAnsiTheme="majorHAnsi" w:cs="Times New Roman"/>
          <w:sz w:val="22"/>
          <w:szCs w:val="22"/>
        </w:rPr>
        <w:t xml:space="preserve"> Australia</w:t>
      </w:r>
    </w:p>
    <w:p w14:paraId="161C4EF9" w14:textId="77777777" w:rsidR="00A46E6C" w:rsidRPr="0030144F" w:rsidRDefault="00A46E6C" w:rsidP="00E0066C">
      <w:pPr>
        <w:spacing w:after="0" w:line="240" w:lineRule="auto"/>
        <w:ind w:left="851" w:hanging="851"/>
        <w:jc w:val="both"/>
        <w:rPr>
          <w:rFonts w:asciiTheme="majorHAnsi" w:hAnsiTheme="majorHAnsi" w:cs="Times New Roman"/>
          <w:sz w:val="22"/>
          <w:szCs w:val="22"/>
        </w:rPr>
      </w:pPr>
      <w:r w:rsidRPr="0030144F">
        <w:rPr>
          <w:rFonts w:asciiTheme="majorHAnsi" w:hAnsiTheme="majorHAnsi" w:cs="Times New Roman"/>
          <w:b/>
          <w:sz w:val="22"/>
          <w:szCs w:val="22"/>
        </w:rPr>
        <w:t>Baracchi D</w:t>
      </w:r>
      <w:r w:rsidRPr="0030144F">
        <w:rPr>
          <w:rFonts w:asciiTheme="majorHAnsi" w:hAnsiTheme="majorHAnsi" w:cs="Times New Roman"/>
          <w:sz w:val="22"/>
          <w:szCs w:val="22"/>
        </w:rPr>
        <w:t xml:space="preserve">, Di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Prisco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 G,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Gentili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 V,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Pennacchio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 F, Turillazzi S (2014) Poster: Honeybees’ physiological and behavioural immunity deficit induced by DWV. </w:t>
      </w:r>
      <w:r w:rsidR="00572706" w:rsidRPr="0030144F">
        <w:rPr>
          <w:rFonts w:asciiTheme="majorHAnsi" w:hAnsiTheme="majorHAnsi" w:cs="Times New Roman"/>
          <w:sz w:val="22"/>
          <w:szCs w:val="22"/>
        </w:rPr>
        <w:t>IUSSI, Cairns, Australia</w:t>
      </w:r>
    </w:p>
    <w:p w14:paraId="570E580F" w14:textId="77777777" w:rsidR="00A46E6C" w:rsidRPr="0030144F" w:rsidRDefault="00A46E6C" w:rsidP="00E0066C">
      <w:pPr>
        <w:spacing w:after="0" w:line="240" w:lineRule="auto"/>
        <w:ind w:left="851" w:hanging="851"/>
        <w:jc w:val="both"/>
        <w:rPr>
          <w:rFonts w:asciiTheme="majorHAnsi" w:hAnsiTheme="majorHAnsi" w:cs="Times New Roman"/>
          <w:sz w:val="22"/>
          <w:szCs w:val="22"/>
        </w:rPr>
      </w:pPr>
      <w:r w:rsidRPr="0030144F">
        <w:rPr>
          <w:rFonts w:asciiTheme="majorHAnsi" w:hAnsiTheme="majorHAnsi" w:cs="Times New Roman"/>
          <w:b/>
          <w:sz w:val="22"/>
          <w:szCs w:val="22"/>
        </w:rPr>
        <w:t>Baracchi D</w:t>
      </w:r>
      <w:r w:rsidRPr="0030144F">
        <w:rPr>
          <w:rFonts w:asciiTheme="majorHAnsi" w:hAnsiTheme="majorHAnsi" w:cs="Times New Roman"/>
          <w:sz w:val="22"/>
          <w:szCs w:val="22"/>
        </w:rPr>
        <w:t xml:space="preserve">, Petrocelli D,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Chittka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 L, Ricciardi G, S. Turillazzi S (2014) Poster: Speed and accuracy in wasp nestmate recognition: vision and olfaction. </w:t>
      </w:r>
      <w:r w:rsidR="00572706" w:rsidRPr="0030144F">
        <w:rPr>
          <w:rFonts w:asciiTheme="majorHAnsi" w:hAnsiTheme="majorHAnsi" w:cs="Times New Roman"/>
          <w:sz w:val="22"/>
          <w:szCs w:val="22"/>
        </w:rPr>
        <w:t>IUSSI, Cairns, Australia</w:t>
      </w:r>
    </w:p>
    <w:p w14:paraId="5C551ABA" w14:textId="77777777" w:rsidR="00A46E6C" w:rsidRPr="0030144F" w:rsidRDefault="00A46E6C" w:rsidP="00E0066C">
      <w:pPr>
        <w:spacing w:after="0" w:line="240" w:lineRule="auto"/>
        <w:ind w:left="851" w:hanging="851"/>
        <w:jc w:val="both"/>
        <w:rPr>
          <w:rFonts w:asciiTheme="majorHAnsi" w:hAnsiTheme="majorHAnsi" w:cs="Times New Roman"/>
          <w:sz w:val="22"/>
          <w:szCs w:val="22"/>
        </w:rPr>
      </w:pPr>
      <w:r w:rsidRPr="0030144F">
        <w:rPr>
          <w:rFonts w:asciiTheme="majorHAnsi" w:hAnsiTheme="majorHAnsi" w:cs="Times New Roman"/>
          <w:sz w:val="22"/>
          <w:szCs w:val="22"/>
        </w:rPr>
        <w:t>Turillazzi S</w:t>
      </w:r>
      <w:r w:rsidR="0092199A" w:rsidRPr="0030144F">
        <w:rPr>
          <w:rFonts w:asciiTheme="majorHAnsi" w:hAnsiTheme="majorHAnsi" w:cs="Times New Roman"/>
          <w:sz w:val="22"/>
          <w:szCs w:val="22"/>
        </w:rPr>
        <w:t>,</w:t>
      </w:r>
      <w:r w:rsidR="00DF3A23" w:rsidRPr="0030144F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Pradella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 D,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Meucci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 F</w:t>
      </w:r>
      <w:r w:rsidR="0092199A" w:rsidRPr="0030144F">
        <w:rPr>
          <w:rFonts w:asciiTheme="majorHAnsi" w:hAnsiTheme="majorHAnsi" w:cs="Times New Roman"/>
          <w:sz w:val="22"/>
          <w:szCs w:val="22"/>
        </w:rPr>
        <w:t>,</w:t>
      </w:r>
      <w:r w:rsidR="00B96F51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="0092199A" w:rsidRPr="0030144F">
        <w:rPr>
          <w:rFonts w:asciiTheme="majorHAnsi" w:hAnsiTheme="majorHAnsi" w:cs="Times New Roman"/>
          <w:b/>
          <w:sz w:val="22"/>
          <w:szCs w:val="22"/>
        </w:rPr>
        <w:t>Baracchi D</w:t>
      </w:r>
      <w:r w:rsidR="00B96F51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Pr="0030144F">
        <w:rPr>
          <w:rFonts w:asciiTheme="majorHAnsi" w:hAnsiTheme="majorHAnsi" w:cs="Times New Roman"/>
          <w:sz w:val="22"/>
          <w:szCs w:val="22"/>
        </w:rPr>
        <w:t xml:space="preserve">(2014) Poster: Nest architecture and colony composition in of a Malaysian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sphecid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 wasp. </w:t>
      </w:r>
      <w:r w:rsidR="00572706" w:rsidRPr="0030144F">
        <w:rPr>
          <w:rFonts w:asciiTheme="majorHAnsi" w:hAnsiTheme="majorHAnsi" w:cs="Times New Roman"/>
          <w:sz w:val="22"/>
          <w:szCs w:val="22"/>
        </w:rPr>
        <w:t>IUSSI, Cairns, Australia</w:t>
      </w:r>
    </w:p>
    <w:p w14:paraId="47EF4542" w14:textId="77777777" w:rsidR="0092199A" w:rsidRPr="0030144F" w:rsidRDefault="0092199A" w:rsidP="00E0066C">
      <w:pPr>
        <w:spacing w:after="0" w:line="240" w:lineRule="auto"/>
        <w:ind w:left="851" w:hanging="851"/>
        <w:jc w:val="both"/>
        <w:rPr>
          <w:rFonts w:asciiTheme="majorHAnsi" w:hAnsiTheme="majorHAnsi" w:cs="Times New Roman"/>
          <w:sz w:val="22"/>
          <w:szCs w:val="22"/>
        </w:rPr>
      </w:pPr>
      <w:r w:rsidRPr="0030144F">
        <w:rPr>
          <w:rFonts w:asciiTheme="majorHAnsi" w:hAnsiTheme="majorHAnsi" w:cs="Times New Roman"/>
          <w:b/>
          <w:sz w:val="22"/>
          <w:szCs w:val="22"/>
        </w:rPr>
        <w:t>Baracchi D</w:t>
      </w:r>
      <w:r w:rsidRPr="0030144F">
        <w:rPr>
          <w:rFonts w:asciiTheme="majorHAnsi" w:hAnsiTheme="majorHAnsi" w:cs="Times New Roman"/>
          <w:sz w:val="22"/>
          <w:szCs w:val="22"/>
        </w:rPr>
        <w:t xml:space="preserve">, </w:t>
      </w:r>
      <w:r w:rsidR="0010030C" w:rsidRPr="0030144F">
        <w:rPr>
          <w:rFonts w:asciiTheme="majorHAnsi" w:hAnsiTheme="majorHAnsi" w:cs="Times New Roman"/>
          <w:sz w:val="22"/>
          <w:szCs w:val="22"/>
        </w:rPr>
        <w:t>Brown</w:t>
      </w:r>
      <w:r w:rsidR="00DF3A23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Pr="0030144F">
        <w:rPr>
          <w:rFonts w:asciiTheme="majorHAnsi" w:hAnsiTheme="majorHAnsi" w:cs="Times New Roman"/>
          <w:sz w:val="22"/>
          <w:szCs w:val="22"/>
        </w:rPr>
        <w:t xml:space="preserve">MJF,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Chittka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 L (2014) </w:t>
      </w:r>
      <w:r w:rsidR="00D61263">
        <w:rPr>
          <w:rFonts w:asciiTheme="majorHAnsi" w:hAnsiTheme="majorHAnsi" w:cs="Times New Roman"/>
          <w:sz w:val="22"/>
          <w:szCs w:val="22"/>
        </w:rPr>
        <w:t>Talk</w:t>
      </w:r>
      <w:r w:rsidRPr="0030144F">
        <w:rPr>
          <w:rFonts w:asciiTheme="majorHAnsi" w:hAnsiTheme="majorHAnsi" w:cs="Times New Roman"/>
          <w:sz w:val="22"/>
          <w:szCs w:val="22"/>
        </w:rPr>
        <w:t>: a bitter drug: nectar alkaloids and a self-medi</w:t>
      </w:r>
      <w:r w:rsidR="00E549E0">
        <w:rPr>
          <w:rFonts w:asciiTheme="majorHAnsi" w:hAnsiTheme="majorHAnsi" w:cs="Times New Roman"/>
          <w:sz w:val="22"/>
          <w:szCs w:val="22"/>
        </w:rPr>
        <w:t xml:space="preserve">cation case in bumblebees. </w:t>
      </w:r>
      <w:r w:rsidRPr="0030144F">
        <w:rPr>
          <w:rFonts w:asciiTheme="majorHAnsi" w:hAnsiTheme="majorHAnsi" w:cs="Times New Roman"/>
          <w:sz w:val="22"/>
          <w:szCs w:val="22"/>
        </w:rPr>
        <w:t>CNIE</w:t>
      </w:r>
      <w:r w:rsidR="001F54EB" w:rsidRPr="0030144F">
        <w:rPr>
          <w:rFonts w:asciiTheme="majorHAnsi" w:hAnsiTheme="majorHAnsi" w:cs="Times New Roman"/>
          <w:sz w:val="22"/>
          <w:szCs w:val="22"/>
        </w:rPr>
        <w:t>,</w:t>
      </w:r>
      <w:r w:rsidR="00DF3A23" w:rsidRPr="0030144F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Orosei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, Italy </w:t>
      </w:r>
    </w:p>
    <w:p w14:paraId="4140E033" w14:textId="77777777" w:rsidR="0092199A" w:rsidRPr="0030144F" w:rsidRDefault="0092199A" w:rsidP="00E0066C">
      <w:pPr>
        <w:spacing w:after="0" w:line="240" w:lineRule="auto"/>
        <w:ind w:left="851" w:hanging="851"/>
        <w:jc w:val="both"/>
        <w:rPr>
          <w:rFonts w:asciiTheme="majorHAnsi" w:hAnsiTheme="majorHAnsi" w:cs="Times New Roman"/>
          <w:sz w:val="22"/>
          <w:szCs w:val="22"/>
        </w:rPr>
      </w:pPr>
      <w:r w:rsidRPr="0030144F">
        <w:rPr>
          <w:rFonts w:asciiTheme="majorHAnsi" w:hAnsiTheme="majorHAnsi" w:cs="Times New Roman"/>
          <w:b/>
          <w:sz w:val="22"/>
          <w:szCs w:val="22"/>
        </w:rPr>
        <w:t>Baracchi D</w:t>
      </w:r>
      <w:r w:rsidRPr="0030144F">
        <w:rPr>
          <w:rFonts w:asciiTheme="majorHAnsi" w:hAnsiTheme="majorHAnsi" w:cs="Times New Roman"/>
          <w:sz w:val="22"/>
          <w:szCs w:val="22"/>
        </w:rPr>
        <w:t xml:space="preserve">, Di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Prisco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 G,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Gentili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 V,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Pennacchio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 F, Turillazzi S (2014) Poster: Pro</w:t>
      </w:r>
      <w:r w:rsidR="00191A96" w:rsidRPr="0030144F">
        <w:rPr>
          <w:rFonts w:asciiTheme="majorHAnsi" w:hAnsiTheme="majorHAnsi" w:cs="Times New Roman"/>
          <w:sz w:val="22"/>
          <w:szCs w:val="22"/>
        </w:rPr>
        <w:t>phy</w:t>
      </w:r>
      <w:r w:rsidRPr="0030144F">
        <w:rPr>
          <w:rFonts w:asciiTheme="majorHAnsi" w:hAnsiTheme="majorHAnsi" w:cs="Times New Roman"/>
          <w:sz w:val="22"/>
          <w:szCs w:val="22"/>
        </w:rPr>
        <w:t>lactic and t</w:t>
      </w:r>
      <w:r w:rsidR="00BC604C" w:rsidRPr="0030144F">
        <w:rPr>
          <w:rFonts w:asciiTheme="majorHAnsi" w:hAnsiTheme="majorHAnsi" w:cs="Times New Roman"/>
          <w:sz w:val="22"/>
          <w:szCs w:val="22"/>
        </w:rPr>
        <w:t>h</w:t>
      </w:r>
      <w:r w:rsidRPr="0030144F">
        <w:rPr>
          <w:rFonts w:asciiTheme="majorHAnsi" w:hAnsiTheme="majorHAnsi" w:cs="Times New Roman"/>
          <w:sz w:val="22"/>
          <w:szCs w:val="22"/>
        </w:rPr>
        <w:t xml:space="preserve">erapeutic behaviour of </w:t>
      </w:r>
      <w:r w:rsidRPr="000B17B0">
        <w:rPr>
          <w:rFonts w:asciiTheme="majorHAnsi" w:hAnsiTheme="majorHAnsi" w:cs="Times New Roman"/>
          <w:i/>
          <w:sz w:val="22"/>
          <w:szCs w:val="22"/>
        </w:rPr>
        <w:t>Apis</w:t>
      </w:r>
      <w:r w:rsidR="00DF3A23" w:rsidRPr="000B17B0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0B17B0">
        <w:rPr>
          <w:rFonts w:asciiTheme="majorHAnsi" w:hAnsiTheme="majorHAnsi" w:cs="Times New Roman"/>
          <w:i/>
          <w:sz w:val="22"/>
          <w:szCs w:val="22"/>
        </w:rPr>
        <w:t>mellifera</w:t>
      </w:r>
      <w:r w:rsidR="00E549E0">
        <w:rPr>
          <w:rFonts w:asciiTheme="majorHAnsi" w:hAnsiTheme="majorHAnsi" w:cs="Times New Roman"/>
          <w:sz w:val="22"/>
          <w:szCs w:val="22"/>
        </w:rPr>
        <w:t xml:space="preserve"> against pathogens. </w:t>
      </w:r>
      <w:r w:rsidRPr="0030144F">
        <w:rPr>
          <w:rFonts w:asciiTheme="majorHAnsi" w:hAnsiTheme="majorHAnsi" w:cs="Times New Roman"/>
          <w:sz w:val="22"/>
          <w:szCs w:val="22"/>
        </w:rPr>
        <w:t xml:space="preserve">CNIE,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Orosei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>, Italy</w:t>
      </w:r>
    </w:p>
    <w:p w14:paraId="70E5DB97" w14:textId="77777777" w:rsidR="0092199A" w:rsidRPr="0030144F" w:rsidRDefault="0092199A" w:rsidP="00E0066C">
      <w:pPr>
        <w:spacing w:after="0" w:line="240" w:lineRule="auto"/>
        <w:ind w:left="851" w:hanging="851"/>
        <w:jc w:val="both"/>
        <w:rPr>
          <w:rFonts w:asciiTheme="majorHAnsi" w:hAnsiTheme="majorHAnsi" w:cs="Times New Roman"/>
          <w:sz w:val="22"/>
          <w:szCs w:val="22"/>
        </w:rPr>
      </w:pPr>
      <w:r w:rsidRPr="0030144F">
        <w:rPr>
          <w:rFonts w:asciiTheme="majorHAnsi" w:hAnsiTheme="majorHAnsi" w:cs="Times New Roman"/>
          <w:b/>
          <w:sz w:val="22"/>
          <w:szCs w:val="22"/>
        </w:rPr>
        <w:t>Baracchi D</w:t>
      </w:r>
      <w:r w:rsidRPr="0030144F">
        <w:rPr>
          <w:rFonts w:asciiTheme="majorHAnsi" w:hAnsiTheme="majorHAnsi" w:cs="Times New Roman"/>
          <w:sz w:val="22"/>
          <w:szCs w:val="22"/>
        </w:rPr>
        <w:t xml:space="preserve">, (2014) Poster: Network and spatial organization as emergent properties in colonies of </w:t>
      </w:r>
      <w:proofErr w:type="spellStart"/>
      <w:r w:rsidRPr="000B17B0">
        <w:rPr>
          <w:rFonts w:asciiTheme="majorHAnsi" w:hAnsiTheme="majorHAnsi" w:cs="Times New Roman"/>
          <w:i/>
          <w:sz w:val="22"/>
          <w:szCs w:val="22"/>
        </w:rPr>
        <w:t>Polistes</w:t>
      </w:r>
      <w:proofErr w:type="spellEnd"/>
      <w:r w:rsidR="00DF3A23" w:rsidRPr="000B17B0">
        <w:rPr>
          <w:rFonts w:asciiTheme="majorHAnsi" w:hAnsiTheme="majorHAnsi" w:cs="Times New Roman"/>
          <w:i/>
          <w:sz w:val="22"/>
          <w:szCs w:val="22"/>
        </w:rPr>
        <w:t xml:space="preserve"> </w:t>
      </w:r>
      <w:proofErr w:type="spellStart"/>
      <w:r w:rsidRPr="000B17B0">
        <w:rPr>
          <w:rFonts w:asciiTheme="majorHAnsi" w:hAnsiTheme="majorHAnsi" w:cs="Times New Roman"/>
          <w:i/>
          <w:sz w:val="22"/>
          <w:szCs w:val="22"/>
        </w:rPr>
        <w:t>dominula</w:t>
      </w:r>
      <w:proofErr w:type="spellEnd"/>
      <w:r w:rsidR="00E549E0">
        <w:rPr>
          <w:rFonts w:asciiTheme="majorHAnsi" w:hAnsiTheme="majorHAnsi" w:cs="Times New Roman"/>
          <w:sz w:val="22"/>
          <w:szCs w:val="22"/>
        </w:rPr>
        <w:t xml:space="preserve">. </w:t>
      </w:r>
      <w:r w:rsidRPr="0030144F">
        <w:rPr>
          <w:rFonts w:asciiTheme="majorHAnsi" w:hAnsiTheme="majorHAnsi" w:cs="Times New Roman"/>
          <w:sz w:val="22"/>
          <w:szCs w:val="22"/>
        </w:rPr>
        <w:t xml:space="preserve">CNIE,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Orosei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>, Italy</w:t>
      </w:r>
    </w:p>
    <w:p w14:paraId="3D26329B" w14:textId="7FDB3C54" w:rsidR="0092199A" w:rsidRPr="0030144F" w:rsidRDefault="0092199A" w:rsidP="00E0066C">
      <w:pPr>
        <w:spacing w:after="0" w:line="240" w:lineRule="auto"/>
        <w:ind w:left="851" w:hanging="851"/>
        <w:jc w:val="both"/>
        <w:rPr>
          <w:rFonts w:asciiTheme="majorHAnsi" w:hAnsiTheme="majorHAnsi" w:cs="Times New Roman"/>
          <w:sz w:val="22"/>
          <w:szCs w:val="22"/>
        </w:rPr>
      </w:pPr>
      <w:r w:rsidRPr="0030144F">
        <w:rPr>
          <w:rFonts w:asciiTheme="majorHAnsi" w:hAnsiTheme="majorHAnsi" w:cs="Times New Roman"/>
          <w:b/>
          <w:sz w:val="22"/>
          <w:szCs w:val="22"/>
        </w:rPr>
        <w:t>Baracchi D</w:t>
      </w:r>
      <w:r w:rsidRPr="0030144F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Cini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 A</w:t>
      </w:r>
      <w:r w:rsidR="00B96F51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Pr="0030144F">
        <w:rPr>
          <w:rFonts w:asciiTheme="majorHAnsi" w:hAnsiTheme="majorHAnsi" w:cs="Times New Roman"/>
          <w:sz w:val="22"/>
          <w:szCs w:val="22"/>
        </w:rPr>
        <w:t>(2014)</w:t>
      </w:r>
      <w:r w:rsidR="004777EA" w:rsidRPr="0030144F">
        <w:rPr>
          <w:rFonts w:asciiTheme="majorHAnsi" w:hAnsiTheme="majorHAnsi" w:cs="Times New Roman"/>
          <w:sz w:val="22"/>
          <w:szCs w:val="22"/>
        </w:rPr>
        <w:t xml:space="preserve"> Poster:</w:t>
      </w:r>
      <w:r w:rsidRPr="0030144F">
        <w:rPr>
          <w:rFonts w:asciiTheme="majorHAnsi" w:hAnsiTheme="majorHAnsi" w:cs="Times New Roman"/>
          <w:sz w:val="22"/>
          <w:szCs w:val="22"/>
        </w:rPr>
        <w:t xml:space="preserve"> Spatial use and social structure in </w:t>
      </w:r>
      <w:r w:rsidRPr="000B17B0">
        <w:rPr>
          <w:rFonts w:asciiTheme="majorHAnsi" w:hAnsiTheme="majorHAnsi" w:cs="Times New Roman"/>
          <w:i/>
          <w:sz w:val="22"/>
          <w:szCs w:val="22"/>
        </w:rPr>
        <w:t>Apis</w:t>
      </w:r>
      <w:r w:rsidR="00DF3A23" w:rsidRPr="000B17B0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0B17B0">
        <w:rPr>
          <w:rFonts w:asciiTheme="majorHAnsi" w:hAnsiTheme="majorHAnsi" w:cs="Times New Roman"/>
          <w:i/>
          <w:sz w:val="22"/>
          <w:szCs w:val="22"/>
        </w:rPr>
        <w:t>mellifera</w:t>
      </w:r>
      <w:r w:rsidRPr="0030144F">
        <w:rPr>
          <w:rFonts w:asciiTheme="majorHAnsi" w:hAnsiTheme="majorHAnsi" w:cs="Times New Roman"/>
          <w:sz w:val="22"/>
          <w:szCs w:val="22"/>
        </w:rPr>
        <w:t>: an integrated approach disclose</w:t>
      </w:r>
      <w:r w:rsidR="00027E77">
        <w:rPr>
          <w:rFonts w:asciiTheme="majorHAnsi" w:hAnsiTheme="majorHAnsi" w:cs="Times New Roman"/>
          <w:sz w:val="22"/>
          <w:szCs w:val="22"/>
        </w:rPr>
        <w:t>s</w:t>
      </w:r>
      <w:r w:rsidRPr="0030144F">
        <w:rPr>
          <w:rFonts w:asciiTheme="majorHAnsi" w:hAnsiTheme="majorHAnsi" w:cs="Times New Roman"/>
          <w:sz w:val="22"/>
          <w:szCs w:val="22"/>
        </w:rPr>
        <w:t xml:space="preserve"> a high compartmentalization. CNIE,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Orosei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>, Italy</w:t>
      </w:r>
    </w:p>
    <w:p w14:paraId="7D703CCC" w14:textId="77777777" w:rsidR="00274996" w:rsidRPr="0030144F" w:rsidRDefault="00274996" w:rsidP="00E0066C">
      <w:pPr>
        <w:spacing w:after="0" w:line="240" w:lineRule="auto"/>
        <w:ind w:left="851" w:hanging="851"/>
        <w:jc w:val="both"/>
        <w:rPr>
          <w:rFonts w:asciiTheme="majorHAnsi" w:hAnsiTheme="majorHAnsi" w:cs="Times New Roman"/>
          <w:sz w:val="22"/>
          <w:szCs w:val="22"/>
        </w:rPr>
      </w:pPr>
      <w:r w:rsidRPr="0030144F">
        <w:rPr>
          <w:rFonts w:asciiTheme="majorHAnsi" w:hAnsiTheme="majorHAnsi" w:cs="Times New Roman"/>
          <w:b/>
          <w:sz w:val="22"/>
          <w:szCs w:val="22"/>
        </w:rPr>
        <w:t>Baracchi D</w:t>
      </w:r>
      <w:r w:rsidRPr="0030144F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Chittka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 L (2014) Poster: Inter</w:t>
      </w:r>
      <w:r w:rsidR="00C0463F" w:rsidRPr="0030144F">
        <w:rPr>
          <w:rFonts w:asciiTheme="majorHAnsi" w:hAnsiTheme="majorHAnsi" w:cs="Times New Roman"/>
          <w:sz w:val="22"/>
          <w:szCs w:val="22"/>
        </w:rPr>
        <w:t>-</w:t>
      </w:r>
      <w:r w:rsidRPr="0030144F">
        <w:rPr>
          <w:rFonts w:asciiTheme="majorHAnsi" w:hAnsiTheme="majorHAnsi" w:cs="Times New Roman"/>
          <w:sz w:val="22"/>
          <w:szCs w:val="22"/>
        </w:rPr>
        <w:t>individual and inter</w:t>
      </w:r>
      <w:r w:rsidR="00C0463F" w:rsidRPr="0030144F">
        <w:rPr>
          <w:rFonts w:asciiTheme="majorHAnsi" w:hAnsiTheme="majorHAnsi" w:cs="Times New Roman"/>
          <w:sz w:val="22"/>
          <w:szCs w:val="22"/>
        </w:rPr>
        <w:t>-</w:t>
      </w:r>
      <w:r w:rsidRPr="0030144F">
        <w:rPr>
          <w:rFonts w:asciiTheme="majorHAnsi" w:hAnsiTheme="majorHAnsi" w:cs="Times New Roman"/>
          <w:sz w:val="22"/>
          <w:szCs w:val="22"/>
        </w:rPr>
        <w:t>colony differences in bumblebee responses to novel stimuli and predation threat. ASAB Easter Conference. Sheffield</w:t>
      </w:r>
      <w:r w:rsidR="001F54EB" w:rsidRPr="0030144F">
        <w:rPr>
          <w:rFonts w:asciiTheme="majorHAnsi" w:hAnsiTheme="majorHAnsi" w:cs="Times New Roman"/>
          <w:sz w:val="22"/>
          <w:szCs w:val="22"/>
        </w:rPr>
        <w:t>, UK</w:t>
      </w:r>
    </w:p>
    <w:p w14:paraId="55D94BCE" w14:textId="77777777" w:rsidR="00FE310F" w:rsidRPr="0030144F" w:rsidRDefault="00C8535B" w:rsidP="00E0066C">
      <w:pPr>
        <w:spacing w:after="0" w:line="240" w:lineRule="auto"/>
        <w:ind w:left="851" w:hanging="851"/>
        <w:jc w:val="both"/>
        <w:rPr>
          <w:rFonts w:asciiTheme="majorHAnsi" w:hAnsiTheme="majorHAnsi" w:cs="Times New Roman"/>
          <w:sz w:val="22"/>
          <w:szCs w:val="22"/>
        </w:rPr>
      </w:pPr>
      <w:r w:rsidRPr="0030144F">
        <w:rPr>
          <w:rFonts w:asciiTheme="majorHAnsi" w:hAnsiTheme="majorHAnsi" w:cs="Times New Roman"/>
          <w:b/>
          <w:sz w:val="22"/>
          <w:szCs w:val="22"/>
        </w:rPr>
        <w:t>Baracchi D</w:t>
      </w:r>
      <w:r w:rsidRPr="0030144F">
        <w:rPr>
          <w:rFonts w:asciiTheme="majorHAnsi" w:hAnsiTheme="majorHAnsi" w:cs="Times New Roman"/>
          <w:sz w:val="22"/>
          <w:szCs w:val="22"/>
        </w:rPr>
        <w:t>, Petrocelli I, Ricciardi G, Turillazzi S</w:t>
      </w:r>
      <w:r w:rsidR="00B96F51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Pr="0030144F">
        <w:rPr>
          <w:rFonts w:asciiTheme="majorHAnsi" w:hAnsiTheme="majorHAnsi" w:cs="Times New Roman"/>
          <w:sz w:val="22"/>
          <w:szCs w:val="22"/>
        </w:rPr>
        <w:t>(2013) Poster: Nestmate recognition in Stenogastrinae wasps: visual and chemical information are not integrated in a multimodal sensory cue. ASAB Winter Conference. London</w:t>
      </w:r>
      <w:r w:rsidR="001F54EB" w:rsidRPr="0030144F">
        <w:rPr>
          <w:rFonts w:asciiTheme="majorHAnsi" w:hAnsiTheme="majorHAnsi" w:cs="Times New Roman"/>
          <w:sz w:val="22"/>
          <w:szCs w:val="22"/>
        </w:rPr>
        <w:t>, UK</w:t>
      </w:r>
    </w:p>
    <w:p w14:paraId="0C3DF4AE" w14:textId="77777777" w:rsidR="00FE310F" w:rsidRPr="0030144F" w:rsidRDefault="00C8535B" w:rsidP="00E0066C">
      <w:pPr>
        <w:spacing w:after="0" w:line="240" w:lineRule="auto"/>
        <w:ind w:left="851" w:hanging="851"/>
        <w:jc w:val="both"/>
        <w:rPr>
          <w:rFonts w:asciiTheme="majorHAnsi" w:hAnsiTheme="majorHAnsi" w:cs="Times New Roman"/>
          <w:sz w:val="22"/>
          <w:szCs w:val="22"/>
        </w:rPr>
      </w:pPr>
      <w:r w:rsidRPr="0030144F">
        <w:rPr>
          <w:rFonts w:asciiTheme="majorHAnsi" w:hAnsiTheme="majorHAnsi" w:cs="Times New Roman"/>
          <w:b/>
          <w:sz w:val="22"/>
          <w:szCs w:val="22"/>
        </w:rPr>
        <w:t>Baracchi D</w:t>
      </w:r>
      <w:r w:rsidR="001F54EB" w:rsidRPr="0030144F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="001F54EB" w:rsidRPr="0030144F">
        <w:rPr>
          <w:rFonts w:asciiTheme="majorHAnsi" w:hAnsiTheme="majorHAnsi" w:cs="Times New Roman"/>
          <w:sz w:val="22"/>
          <w:szCs w:val="22"/>
        </w:rPr>
        <w:t>Cini</w:t>
      </w:r>
      <w:proofErr w:type="spellEnd"/>
      <w:r w:rsidR="001F54EB" w:rsidRPr="0030144F">
        <w:rPr>
          <w:rFonts w:asciiTheme="majorHAnsi" w:hAnsiTheme="majorHAnsi" w:cs="Times New Roman"/>
          <w:sz w:val="22"/>
          <w:szCs w:val="22"/>
        </w:rPr>
        <w:t xml:space="preserve"> A (</w:t>
      </w:r>
      <w:r w:rsidRPr="0030144F">
        <w:rPr>
          <w:rFonts w:asciiTheme="majorHAnsi" w:hAnsiTheme="majorHAnsi" w:cs="Times New Roman"/>
          <w:sz w:val="22"/>
          <w:szCs w:val="22"/>
        </w:rPr>
        <w:t xml:space="preserve">2013) Poster: The contribution of network and spatial analysis in understanding how diseases pressure and ergonomic requirements have moulded evolution of insect </w:t>
      </w:r>
      <w:r w:rsidR="00E549E0">
        <w:rPr>
          <w:rFonts w:asciiTheme="majorHAnsi" w:hAnsiTheme="majorHAnsi" w:cs="Times New Roman"/>
          <w:sz w:val="22"/>
          <w:szCs w:val="22"/>
        </w:rPr>
        <w:t>societies. EVOLUZIONE (</w:t>
      </w:r>
      <w:r w:rsidRPr="0030144F">
        <w:rPr>
          <w:rFonts w:asciiTheme="majorHAnsi" w:hAnsiTheme="majorHAnsi" w:cs="Times New Roman"/>
          <w:sz w:val="22"/>
          <w:szCs w:val="22"/>
        </w:rPr>
        <w:t>SIBE) Trento</w:t>
      </w:r>
      <w:r w:rsidR="001F54EB" w:rsidRPr="0030144F">
        <w:rPr>
          <w:rFonts w:asciiTheme="majorHAnsi" w:hAnsiTheme="majorHAnsi" w:cs="Times New Roman"/>
          <w:sz w:val="22"/>
          <w:szCs w:val="22"/>
        </w:rPr>
        <w:t>, Italy</w:t>
      </w:r>
    </w:p>
    <w:p w14:paraId="3FE07EB1" w14:textId="77777777" w:rsidR="00FE310F" w:rsidRPr="007620CB" w:rsidRDefault="00C8535B" w:rsidP="00E0066C">
      <w:pPr>
        <w:spacing w:after="0" w:line="240" w:lineRule="auto"/>
        <w:ind w:left="851" w:hanging="851"/>
        <w:jc w:val="both"/>
        <w:rPr>
          <w:rFonts w:asciiTheme="majorHAnsi" w:hAnsiTheme="majorHAnsi" w:cs="Times New Roman"/>
          <w:sz w:val="22"/>
          <w:szCs w:val="22"/>
          <w:lang w:val="it-IT"/>
        </w:rPr>
      </w:pPr>
      <w:r w:rsidRPr="0030144F">
        <w:rPr>
          <w:rFonts w:asciiTheme="majorHAnsi" w:hAnsiTheme="majorHAnsi" w:cs="Times New Roman"/>
          <w:b/>
          <w:sz w:val="22"/>
          <w:szCs w:val="22"/>
        </w:rPr>
        <w:t>Baracchi D</w:t>
      </w:r>
      <w:r w:rsidRPr="0030144F">
        <w:rPr>
          <w:rFonts w:asciiTheme="majorHAnsi" w:hAnsiTheme="majorHAnsi" w:cs="Times New Roman"/>
          <w:sz w:val="22"/>
          <w:szCs w:val="22"/>
        </w:rPr>
        <w:t xml:space="preserve">, Mazza G, Turillazzi S (2013) Poster: The role of the nest in the evolution of collective defence against pathogens in social insects.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EVOLUZIONE (SIBE) Trento</w:t>
      </w:r>
      <w:r w:rsidR="00E549E0" w:rsidRPr="007620CB">
        <w:rPr>
          <w:rFonts w:asciiTheme="majorHAnsi" w:hAnsiTheme="majorHAnsi" w:cs="Times New Roman"/>
          <w:sz w:val="22"/>
          <w:szCs w:val="22"/>
          <w:lang w:val="it-IT"/>
        </w:rPr>
        <w:t>, Italy</w:t>
      </w:r>
    </w:p>
    <w:p w14:paraId="22693115" w14:textId="77777777" w:rsidR="00FE310F" w:rsidRPr="0030144F" w:rsidRDefault="00C8535B" w:rsidP="00E0066C">
      <w:pPr>
        <w:spacing w:after="0" w:line="240" w:lineRule="auto"/>
        <w:ind w:left="851" w:hanging="851"/>
        <w:jc w:val="both"/>
        <w:rPr>
          <w:rFonts w:asciiTheme="majorHAnsi" w:hAnsiTheme="majorHAnsi" w:cs="Times New Roman"/>
          <w:sz w:val="22"/>
          <w:szCs w:val="22"/>
        </w:rPr>
      </w:pPr>
      <w:r w:rsidRPr="007620CB">
        <w:rPr>
          <w:rFonts w:asciiTheme="majorHAnsi" w:hAnsiTheme="majorHAnsi" w:cs="Times New Roman"/>
          <w:b/>
          <w:sz w:val="22"/>
          <w:szCs w:val="22"/>
          <w:lang w:val="it-IT"/>
        </w:rPr>
        <w:t>Baracchi D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, Pizzocaro L, Nurul A, Turillazzi S (2013) </w:t>
      </w:r>
      <w:r w:rsidR="00D61263" w:rsidRPr="007620CB">
        <w:rPr>
          <w:rFonts w:asciiTheme="majorHAnsi" w:hAnsiTheme="majorHAnsi" w:cs="Times New Roman"/>
          <w:sz w:val="22"/>
          <w:szCs w:val="22"/>
          <w:lang w:val="it-IT"/>
        </w:rPr>
        <w:t>Talk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: intra or inter specific variability? </w:t>
      </w:r>
      <w:r w:rsidRPr="0030144F">
        <w:rPr>
          <w:rFonts w:asciiTheme="majorHAnsi" w:hAnsiTheme="majorHAnsi" w:cs="Times New Roman"/>
          <w:sz w:val="22"/>
          <w:szCs w:val="22"/>
        </w:rPr>
        <w:t>Wing morphology and chemical epicuticular compounds reveal a cryptic species of Stenogastrinae (Hymenoptera: Vespidae). EVOLUZIONE (SIBE) Trento</w:t>
      </w:r>
      <w:r w:rsidR="001F54EB" w:rsidRPr="0030144F">
        <w:rPr>
          <w:rFonts w:asciiTheme="majorHAnsi" w:hAnsiTheme="majorHAnsi" w:cs="Times New Roman"/>
          <w:sz w:val="22"/>
          <w:szCs w:val="22"/>
        </w:rPr>
        <w:t>, Italy</w:t>
      </w:r>
    </w:p>
    <w:p w14:paraId="388CB1DF" w14:textId="77777777" w:rsidR="00FE310F" w:rsidRPr="0030144F" w:rsidRDefault="00C8535B" w:rsidP="00E0066C">
      <w:pPr>
        <w:spacing w:after="0" w:line="240" w:lineRule="auto"/>
        <w:ind w:left="851" w:hanging="851"/>
        <w:jc w:val="both"/>
        <w:rPr>
          <w:rFonts w:asciiTheme="majorHAnsi" w:hAnsiTheme="majorHAnsi" w:cs="Times New Roman"/>
          <w:sz w:val="22"/>
          <w:szCs w:val="22"/>
        </w:rPr>
      </w:pPr>
      <w:r w:rsidRPr="0030144F">
        <w:rPr>
          <w:rFonts w:asciiTheme="majorHAnsi" w:hAnsiTheme="majorHAnsi" w:cs="Times New Roman"/>
          <w:b/>
          <w:sz w:val="22"/>
          <w:szCs w:val="22"/>
        </w:rPr>
        <w:t>Baracchi D</w:t>
      </w:r>
      <w:r w:rsidR="00BC604C" w:rsidRPr="0030144F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="00BC604C" w:rsidRPr="0030144F">
        <w:rPr>
          <w:rFonts w:asciiTheme="majorHAnsi" w:hAnsiTheme="majorHAnsi" w:cs="Times New Roman"/>
          <w:sz w:val="22"/>
          <w:szCs w:val="22"/>
        </w:rPr>
        <w:t>Cini</w:t>
      </w:r>
      <w:proofErr w:type="spellEnd"/>
      <w:r w:rsidR="00BC604C" w:rsidRPr="0030144F">
        <w:rPr>
          <w:rFonts w:asciiTheme="majorHAnsi" w:hAnsiTheme="majorHAnsi" w:cs="Times New Roman"/>
          <w:sz w:val="22"/>
          <w:szCs w:val="22"/>
        </w:rPr>
        <w:t xml:space="preserve"> A</w:t>
      </w:r>
      <w:r w:rsidR="001F54EB" w:rsidRPr="0030144F">
        <w:rPr>
          <w:rFonts w:asciiTheme="majorHAnsi" w:hAnsiTheme="majorHAnsi" w:cs="Times New Roman"/>
          <w:sz w:val="22"/>
          <w:szCs w:val="22"/>
        </w:rPr>
        <w:t xml:space="preserve"> (</w:t>
      </w:r>
      <w:r w:rsidRPr="0030144F">
        <w:rPr>
          <w:rFonts w:asciiTheme="majorHAnsi" w:hAnsiTheme="majorHAnsi" w:cs="Times New Roman"/>
          <w:sz w:val="22"/>
          <w:szCs w:val="22"/>
        </w:rPr>
        <w:t xml:space="preserve">2012) </w:t>
      </w:r>
      <w:r w:rsidR="00D61263">
        <w:rPr>
          <w:rFonts w:asciiTheme="majorHAnsi" w:hAnsiTheme="majorHAnsi" w:cs="Times New Roman"/>
          <w:sz w:val="22"/>
          <w:szCs w:val="22"/>
        </w:rPr>
        <w:t>Talk</w:t>
      </w:r>
      <w:r w:rsidRPr="0030144F">
        <w:rPr>
          <w:rFonts w:asciiTheme="majorHAnsi" w:hAnsiTheme="majorHAnsi" w:cs="Times New Roman"/>
          <w:sz w:val="22"/>
          <w:szCs w:val="22"/>
        </w:rPr>
        <w:t>: High socio-spatial compartmentalization supports the organizational immunit</w:t>
      </w:r>
      <w:r w:rsidR="00E549E0">
        <w:rPr>
          <w:rFonts w:asciiTheme="majorHAnsi" w:hAnsiTheme="majorHAnsi" w:cs="Times New Roman"/>
          <w:sz w:val="22"/>
          <w:szCs w:val="22"/>
        </w:rPr>
        <w:t xml:space="preserve">y hypothesis in honeybees. </w:t>
      </w:r>
      <w:r w:rsidRPr="0030144F">
        <w:rPr>
          <w:rFonts w:asciiTheme="majorHAnsi" w:hAnsiTheme="majorHAnsi" w:cs="Times New Roman"/>
          <w:sz w:val="22"/>
          <w:szCs w:val="22"/>
        </w:rPr>
        <w:t>IUSSI</w:t>
      </w:r>
      <w:r w:rsidR="001F54EB" w:rsidRPr="0030144F">
        <w:rPr>
          <w:rFonts w:asciiTheme="majorHAnsi" w:hAnsiTheme="majorHAnsi" w:cs="Times New Roman"/>
          <w:sz w:val="22"/>
          <w:szCs w:val="22"/>
        </w:rPr>
        <w:t>,</w:t>
      </w:r>
      <w:r w:rsidR="00DF3A23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Pr="0030144F">
        <w:rPr>
          <w:rFonts w:asciiTheme="majorHAnsi" w:hAnsiTheme="majorHAnsi" w:cs="Times New Roman"/>
          <w:sz w:val="22"/>
          <w:szCs w:val="22"/>
        </w:rPr>
        <w:t>Montecatini</w:t>
      </w:r>
      <w:r w:rsidR="001F54EB" w:rsidRPr="0030144F">
        <w:rPr>
          <w:rFonts w:asciiTheme="majorHAnsi" w:hAnsiTheme="majorHAnsi" w:cs="Times New Roman"/>
          <w:sz w:val="22"/>
          <w:szCs w:val="22"/>
        </w:rPr>
        <w:t>, Italy</w:t>
      </w:r>
    </w:p>
    <w:p w14:paraId="0890772E" w14:textId="77777777" w:rsidR="00FE310F" w:rsidRPr="00E37D65" w:rsidRDefault="00C8535B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  <w:lang w:val="it-IT"/>
        </w:rPr>
      </w:pPr>
      <w:r w:rsidRPr="0030144F">
        <w:rPr>
          <w:rFonts w:asciiTheme="majorHAnsi" w:hAnsiTheme="majorHAnsi" w:cs="Times New Roman"/>
          <w:b/>
          <w:sz w:val="22"/>
          <w:szCs w:val="22"/>
        </w:rPr>
        <w:t>Baracchi D</w:t>
      </w:r>
      <w:r w:rsidRPr="0030144F">
        <w:rPr>
          <w:rFonts w:asciiTheme="majorHAnsi" w:hAnsiTheme="majorHAnsi" w:cs="Times New Roman"/>
          <w:sz w:val="22"/>
          <w:szCs w:val="22"/>
        </w:rPr>
        <w:t xml:space="preserve">, Mazza G, Polsinelli M, Turillazzi S (2012) Poster: </w:t>
      </w:r>
      <w:proofErr w:type="spellStart"/>
      <w:r w:rsidR="00F63708" w:rsidRPr="0030144F">
        <w:rPr>
          <w:rFonts w:asciiTheme="majorHAnsi" w:hAnsiTheme="majorHAnsi" w:cs="Times New Roman"/>
          <w:sz w:val="22"/>
          <w:szCs w:val="22"/>
        </w:rPr>
        <w:t>Antispetic</w:t>
      </w:r>
      <w:proofErr w:type="spellEnd"/>
      <w:r w:rsidR="00F63708" w:rsidRPr="0030144F">
        <w:rPr>
          <w:rFonts w:asciiTheme="majorHAnsi" w:hAnsiTheme="majorHAnsi" w:cs="Times New Roman"/>
          <w:sz w:val="22"/>
          <w:szCs w:val="22"/>
        </w:rPr>
        <w:t xml:space="preserve"> homes: the role of the nest in social immunity systems</w:t>
      </w:r>
      <w:r w:rsidR="00E549E0">
        <w:rPr>
          <w:rFonts w:asciiTheme="majorHAnsi" w:hAnsiTheme="majorHAnsi" w:cs="Times New Roman"/>
          <w:sz w:val="22"/>
          <w:szCs w:val="22"/>
        </w:rPr>
        <w:t xml:space="preserve">. </w:t>
      </w:r>
      <w:r w:rsidRPr="00E37D65">
        <w:rPr>
          <w:rFonts w:asciiTheme="majorHAnsi" w:hAnsiTheme="majorHAnsi" w:cs="Times New Roman"/>
          <w:sz w:val="22"/>
          <w:szCs w:val="22"/>
          <w:lang w:val="it-IT"/>
        </w:rPr>
        <w:t>IUSSI</w:t>
      </w:r>
      <w:r w:rsidR="001F54EB" w:rsidRPr="00E37D65">
        <w:rPr>
          <w:rFonts w:asciiTheme="majorHAnsi" w:hAnsiTheme="majorHAnsi" w:cs="Times New Roman"/>
          <w:sz w:val="22"/>
          <w:szCs w:val="22"/>
          <w:lang w:val="it-IT"/>
        </w:rPr>
        <w:t>,</w:t>
      </w:r>
      <w:r w:rsidR="00DF3A23" w:rsidRPr="00E37D65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E37D65">
        <w:rPr>
          <w:rFonts w:asciiTheme="majorHAnsi" w:hAnsiTheme="majorHAnsi" w:cs="Times New Roman"/>
          <w:sz w:val="22"/>
          <w:szCs w:val="22"/>
          <w:lang w:val="it-IT"/>
        </w:rPr>
        <w:t>Montecatini</w:t>
      </w:r>
      <w:r w:rsidR="001F54EB" w:rsidRPr="00E37D65">
        <w:rPr>
          <w:rFonts w:asciiTheme="majorHAnsi" w:hAnsiTheme="majorHAnsi" w:cs="Times New Roman"/>
          <w:sz w:val="22"/>
          <w:szCs w:val="22"/>
          <w:lang w:val="it-IT"/>
        </w:rPr>
        <w:t>, Italy</w:t>
      </w:r>
    </w:p>
    <w:p w14:paraId="2938D7E9" w14:textId="77777777" w:rsidR="00FE310F" w:rsidRPr="000346A5" w:rsidRDefault="00C8535B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  <w:lang w:val="it-IT"/>
        </w:rPr>
      </w:pPr>
      <w:r w:rsidRPr="007620CB">
        <w:rPr>
          <w:rFonts w:asciiTheme="majorHAnsi" w:hAnsiTheme="majorHAnsi" w:cs="Times New Roman"/>
          <w:b/>
          <w:sz w:val="22"/>
          <w:szCs w:val="22"/>
          <w:lang w:val="it-IT"/>
        </w:rPr>
        <w:t>Baracchi D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, Petrocelli I, Cusseau G, Pizzocaro L, Turillazzi S (2012) Poster: Visual Cues as quality signals in </w:t>
      </w:r>
      <w:r w:rsidRPr="007620CB">
        <w:rPr>
          <w:rFonts w:asciiTheme="majorHAnsi" w:hAnsiTheme="majorHAnsi" w:cs="Times New Roman"/>
          <w:i/>
          <w:sz w:val="22"/>
          <w:szCs w:val="22"/>
          <w:lang w:val="it-IT"/>
        </w:rPr>
        <w:t>Liostenogaster</w:t>
      </w:r>
      <w:r w:rsidR="00B96F51" w:rsidRPr="007620CB">
        <w:rPr>
          <w:rFonts w:asciiTheme="majorHAnsi" w:hAnsiTheme="majorHAnsi" w:cs="Times New Roman"/>
          <w:i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i/>
          <w:sz w:val="22"/>
          <w:szCs w:val="22"/>
          <w:lang w:val="it-IT"/>
        </w:rPr>
        <w:t>vechti</w:t>
      </w:r>
      <w:r w:rsidR="00BC604C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(Hymenoptera, S</w:t>
      </w:r>
      <w:r w:rsidR="00E549E0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tenogastrionae). </w:t>
      </w:r>
      <w:r w:rsidRPr="000346A5">
        <w:rPr>
          <w:rFonts w:asciiTheme="majorHAnsi" w:hAnsiTheme="majorHAnsi" w:cs="Times New Roman"/>
          <w:sz w:val="22"/>
          <w:szCs w:val="22"/>
          <w:lang w:val="it-IT"/>
        </w:rPr>
        <w:t>IUSSI</w:t>
      </w:r>
      <w:r w:rsidR="001F54EB" w:rsidRPr="000346A5">
        <w:rPr>
          <w:rFonts w:asciiTheme="majorHAnsi" w:hAnsiTheme="majorHAnsi" w:cs="Times New Roman"/>
          <w:sz w:val="22"/>
          <w:szCs w:val="22"/>
          <w:lang w:val="it-IT"/>
        </w:rPr>
        <w:t xml:space="preserve">, </w:t>
      </w:r>
      <w:r w:rsidRPr="000346A5">
        <w:rPr>
          <w:rFonts w:asciiTheme="majorHAnsi" w:hAnsiTheme="majorHAnsi" w:cs="Times New Roman"/>
          <w:sz w:val="22"/>
          <w:szCs w:val="22"/>
          <w:lang w:val="it-IT"/>
        </w:rPr>
        <w:t>Montecatini</w:t>
      </w:r>
      <w:r w:rsidR="001F54EB" w:rsidRPr="000346A5">
        <w:rPr>
          <w:rFonts w:asciiTheme="majorHAnsi" w:hAnsiTheme="majorHAnsi" w:cs="Times New Roman"/>
          <w:sz w:val="22"/>
          <w:szCs w:val="22"/>
          <w:lang w:val="it-IT"/>
        </w:rPr>
        <w:t>, Italy</w:t>
      </w:r>
    </w:p>
    <w:p w14:paraId="04BFC1F7" w14:textId="77777777" w:rsidR="00FE310F" w:rsidRPr="0030144F" w:rsidRDefault="00C8535B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</w:rPr>
      </w:pP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Inghilesi AF, Baldacci C,  </w:t>
      </w:r>
      <w:r w:rsidRPr="007620CB">
        <w:rPr>
          <w:rFonts w:asciiTheme="majorHAnsi" w:hAnsiTheme="majorHAnsi" w:cs="Times New Roman"/>
          <w:b/>
          <w:sz w:val="22"/>
          <w:szCs w:val="22"/>
          <w:lang w:val="it-IT"/>
        </w:rPr>
        <w:t>Baracchi D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, Cini A,  Mattioli S,  Mazza G, Pepiciello I, Cervo R</w:t>
      </w:r>
      <w:r w:rsidR="001F54EB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(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2012). </w:t>
      </w:r>
      <w:r w:rsidR="00D61263">
        <w:rPr>
          <w:rFonts w:asciiTheme="majorHAnsi" w:hAnsiTheme="majorHAnsi" w:cs="Times New Roman"/>
          <w:sz w:val="22"/>
          <w:szCs w:val="22"/>
        </w:rPr>
        <w:t>Talk</w:t>
      </w:r>
      <w:r w:rsidRPr="0030144F">
        <w:rPr>
          <w:rFonts w:asciiTheme="majorHAnsi" w:hAnsiTheme="majorHAnsi" w:cs="Times New Roman"/>
          <w:sz w:val="22"/>
          <w:szCs w:val="22"/>
        </w:rPr>
        <w:t>: Sexual networks in the red palm weevil (</w:t>
      </w:r>
      <w:proofErr w:type="spellStart"/>
      <w:r w:rsidRPr="000B17B0">
        <w:rPr>
          <w:rFonts w:asciiTheme="majorHAnsi" w:hAnsiTheme="majorHAnsi" w:cs="Times New Roman"/>
          <w:i/>
          <w:sz w:val="22"/>
          <w:szCs w:val="22"/>
        </w:rPr>
        <w:t>Rhynchophorus</w:t>
      </w:r>
      <w:proofErr w:type="spellEnd"/>
      <w:r w:rsidR="00B96F51" w:rsidRPr="000B17B0">
        <w:rPr>
          <w:rFonts w:asciiTheme="majorHAnsi" w:hAnsiTheme="majorHAnsi" w:cs="Times New Roman"/>
          <w:i/>
          <w:sz w:val="22"/>
          <w:szCs w:val="22"/>
        </w:rPr>
        <w:t xml:space="preserve"> </w:t>
      </w:r>
      <w:proofErr w:type="spellStart"/>
      <w:r w:rsidRPr="000B17B0">
        <w:rPr>
          <w:rFonts w:asciiTheme="majorHAnsi" w:hAnsiTheme="majorHAnsi" w:cs="Times New Roman"/>
          <w:i/>
          <w:sz w:val="22"/>
          <w:szCs w:val="22"/>
        </w:rPr>
        <w:t>ferrugineus</w:t>
      </w:r>
      <w:proofErr w:type="spellEnd"/>
      <w:r w:rsidR="00E549E0">
        <w:rPr>
          <w:rFonts w:asciiTheme="majorHAnsi" w:hAnsiTheme="majorHAnsi" w:cs="Times New Roman"/>
          <w:sz w:val="22"/>
          <w:szCs w:val="22"/>
        </w:rPr>
        <w:t xml:space="preserve">) </w:t>
      </w:r>
      <w:r w:rsidRPr="0030144F">
        <w:rPr>
          <w:rFonts w:asciiTheme="majorHAnsi" w:hAnsiTheme="majorHAnsi" w:cs="Times New Roman"/>
          <w:sz w:val="22"/>
          <w:szCs w:val="22"/>
        </w:rPr>
        <w:t>SIE</w:t>
      </w:r>
      <w:r w:rsidR="00E549E0">
        <w:rPr>
          <w:rFonts w:asciiTheme="majorHAnsi" w:hAnsiTheme="majorHAnsi" w:cs="Times New Roman"/>
          <w:sz w:val="22"/>
          <w:szCs w:val="22"/>
        </w:rPr>
        <w:t>,</w:t>
      </w:r>
      <w:r w:rsidRPr="0030144F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Viterbo</w:t>
      </w:r>
      <w:proofErr w:type="spellEnd"/>
      <w:r w:rsidR="001F54EB" w:rsidRPr="0030144F">
        <w:rPr>
          <w:rFonts w:asciiTheme="majorHAnsi" w:hAnsiTheme="majorHAnsi" w:cs="Times New Roman"/>
          <w:sz w:val="22"/>
          <w:szCs w:val="22"/>
        </w:rPr>
        <w:t>, Italy</w:t>
      </w:r>
    </w:p>
    <w:p w14:paraId="4B80DCAC" w14:textId="77777777" w:rsidR="00FE310F" w:rsidRPr="0030144F" w:rsidRDefault="00C8535B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</w:rPr>
      </w:pPr>
      <w:r w:rsidRPr="0030144F">
        <w:rPr>
          <w:rFonts w:asciiTheme="majorHAnsi" w:hAnsiTheme="majorHAnsi" w:cs="Times New Roman"/>
          <w:sz w:val="22"/>
          <w:szCs w:val="22"/>
        </w:rPr>
        <w:t xml:space="preserve">Mazza G,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Asaro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 NV, </w:t>
      </w:r>
      <w:r w:rsidRPr="0030144F">
        <w:rPr>
          <w:rFonts w:asciiTheme="majorHAnsi" w:hAnsiTheme="majorHAnsi" w:cs="Times New Roman"/>
          <w:b/>
          <w:sz w:val="22"/>
          <w:szCs w:val="22"/>
        </w:rPr>
        <w:t>Baracchi D</w:t>
      </w:r>
      <w:r w:rsidRPr="0030144F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Calori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 F,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Cini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 A, Longo S,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Pizzocaro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 L,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Cervo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 R (2011) Poster: A network of sex and “aggressions” in the invasive weevil </w:t>
      </w:r>
      <w:proofErr w:type="spellStart"/>
      <w:r w:rsidRPr="000B17B0">
        <w:rPr>
          <w:rFonts w:asciiTheme="majorHAnsi" w:hAnsiTheme="majorHAnsi" w:cs="Times New Roman"/>
          <w:i/>
          <w:sz w:val="22"/>
          <w:szCs w:val="22"/>
        </w:rPr>
        <w:t>Rhynchophorus</w:t>
      </w:r>
      <w:proofErr w:type="spellEnd"/>
      <w:r w:rsidR="00B96F51" w:rsidRPr="000B17B0">
        <w:rPr>
          <w:rFonts w:asciiTheme="majorHAnsi" w:hAnsiTheme="majorHAnsi" w:cs="Times New Roman"/>
          <w:i/>
          <w:sz w:val="22"/>
          <w:szCs w:val="22"/>
        </w:rPr>
        <w:t xml:space="preserve"> </w:t>
      </w:r>
      <w:proofErr w:type="spellStart"/>
      <w:r w:rsidRPr="000B17B0">
        <w:rPr>
          <w:rFonts w:asciiTheme="majorHAnsi" w:hAnsiTheme="majorHAnsi" w:cs="Times New Roman"/>
          <w:i/>
          <w:sz w:val="22"/>
          <w:szCs w:val="22"/>
        </w:rPr>
        <w:t>ferrugineus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>. 1st Annual Meeting of t</w:t>
      </w:r>
      <w:r w:rsidR="00E549E0">
        <w:rPr>
          <w:rFonts w:asciiTheme="majorHAnsi" w:hAnsiTheme="majorHAnsi" w:cs="Times New Roman"/>
          <w:sz w:val="22"/>
          <w:szCs w:val="22"/>
        </w:rPr>
        <w:t>he PhD Network “Insect Science”,</w:t>
      </w:r>
      <w:r w:rsidRPr="0030144F">
        <w:rPr>
          <w:rFonts w:asciiTheme="majorHAnsi" w:hAnsiTheme="majorHAnsi" w:cs="Times New Roman"/>
          <w:sz w:val="22"/>
          <w:szCs w:val="22"/>
        </w:rPr>
        <w:t xml:space="preserve"> Firenze</w:t>
      </w:r>
      <w:r w:rsidR="001F54EB" w:rsidRPr="0030144F">
        <w:rPr>
          <w:rFonts w:asciiTheme="majorHAnsi" w:hAnsiTheme="majorHAnsi" w:cs="Times New Roman"/>
          <w:sz w:val="22"/>
          <w:szCs w:val="22"/>
        </w:rPr>
        <w:t>, Italy</w:t>
      </w:r>
    </w:p>
    <w:p w14:paraId="299E9850" w14:textId="77777777" w:rsidR="00FE310F" w:rsidRPr="0030144F" w:rsidRDefault="00C8535B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</w:rPr>
      </w:pPr>
      <w:proofErr w:type="spellStart"/>
      <w:r w:rsidRPr="0030144F">
        <w:rPr>
          <w:rFonts w:asciiTheme="majorHAnsi" w:hAnsiTheme="majorHAnsi" w:cs="Times New Roman"/>
          <w:sz w:val="22"/>
          <w:szCs w:val="22"/>
        </w:rPr>
        <w:t>Fadda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 A, </w:t>
      </w:r>
      <w:r w:rsidRPr="0030144F">
        <w:rPr>
          <w:rFonts w:asciiTheme="majorHAnsi" w:hAnsiTheme="majorHAnsi" w:cs="Times New Roman"/>
          <w:b/>
          <w:sz w:val="22"/>
          <w:szCs w:val="22"/>
        </w:rPr>
        <w:t>Baracchi D</w:t>
      </w:r>
      <w:r w:rsidRPr="0030144F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Pennacchio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 F,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Turilazzi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 S</w:t>
      </w:r>
      <w:r w:rsidR="00B96F51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Pr="0030144F">
        <w:rPr>
          <w:rFonts w:asciiTheme="majorHAnsi" w:hAnsiTheme="majorHAnsi" w:cs="Times New Roman"/>
          <w:sz w:val="22"/>
          <w:szCs w:val="22"/>
        </w:rPr>
        <w:t xml:space="preserve">(2011) Poster: Change of the '"Acceptance threshold" in </w:t>
      </w:r>
      <w:r w:rsidRPr="0030144F">
        <w:rPr>
          <w:rFonts w:asciiTheme="majorHAnsi" w:hAnsiTheme="majorHAnsi" w:cs="Times New Roman"/>
          <w:sz w:val="22"/>
          <w:szCs w:val="22"/>
        </w:rPr>
        <w:lastRenderedPageBreak/>
        <w:t>honeybees experimentally infected with the deformed wings virus. C</w:t>
      </w:r>
      <w:r w:rsidR="00E549E0">
        <w:rPr>
          <w:rFonts w:asciiTheme="majorHAnsi" w:hAnsiTheme="majorHAnsi" w:cs="Times New Roman"/>
          <w:sz w:val="22"/>
          <w:szCs w:val="22"/>
        </w:rPr>
        <w:t>NIE,</w:t>
      </w:r>
      <w:r w:rsidRPr="0030144F">
        <w:rPr>
          <w:rFonts w:asciiTheme="majorHAnsi" w:hAnsiTheme="majorHAnsi" w:cs="Times New Roman"/>
          <w:sz w:val="22"/>
          <w:szCs w:val="22"/>
        </w:rPr>
        <w:t xml:space="preserve"> Genova</w:t>
      </w:r>
      <w:r w:rsidR="001F54EB" w:rsidRPr="0030144F">
        <w:rPr>
          <w:rFonts w:asciiTheme="majorHAnsi" w:hAnsiTheme="majorHAnsi" w:cs="Times New Roman"/>
          <w:sz w:val="22"/>
          <w:szCs w:val="22"/>
        </w:rPr>
        <w:t>, Italy</w:t>
      </w:r>
    </w:p>
    <w:p w14:paraId="44460922" w14:textId="77777777" w:rsidR="00FE310F" w:rsidRPr="0030144F" w:rsidRDefault="00C8535B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</w:rPr>
      </w:pPr>
      <w:r w:rsidRPr="0030144F">
        <w:rPr>
          <w:rFonts w:asciiTheme="majorHAnsi" w:hAnsiTheme="majorHAnsi" w:cs="Times New Roman"/>
          <w:b/>
          <w:sz w:val="22"/>
          <w:szCs w:val="22"/>
        </w:rPr>
        <w:t>Baracchi D</w:t>
      </w:r>
      <w:r w:rsidR="00B96F51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Pr="0030144F">
        <w:rPr>
          <w:rFonts w:asciiTheme="majorHAnsi" w:hAnsiTheme="majorHAnsi" w:cs="Times New Roman"/>
          <w:sz w:val="22"/>
          <w:szCs w:val="22"/>
        </w:rPr>
        <w:t xml:space="preserve">(2011) </w:t>
      </w:r>
      <w:r w:rsidR="00D61263">
        <w:rPr>
          <w:rFonts w:asciiTheme="majorHAnsi" w:hAnsiTheme="majorHAnsi" w:cs="Times New Roman"/>
          <w:sz w:val="22"/>
          <w:szCs w:val="22"/>
        </w:rPr>
        <w:t>Talk</w:t>
      </w:r>
      <w:r w:rsidRPr="0030144F">
        <w:rPr>
          <w:rFonts w:asciiTheme="majorHAnsi" w:hAnsiTheme="majorHAnsi" w:cs="Times New Roman"/>
          <w:sz w:val="22"/>
          <w:szCs w:val="22"/>
        </w:rPr>
        <w:t xml:space="preserve">: Temporal a spatial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poliethism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 in </w:t>
      </w:r>
      <w:proofErr w:type="spellStart"/>
      <w:r w:rsidRPr="000B17B0">
        <w:rPr>
          <w:rFonts w:asciiTheme="majorHAnsi" w:hAnsiTheme="majorHAnsi" w:cs="Times New Roman"/>
          <w:i/>
          <w:sz w:val="22"/>
          <w:szCs w:val="22"/>
        </w:rPr>
        <w:t>Polistes</w:t>
      </w:r>
      <w:proofErr w:type="spellEnd"/>
      <w:r w:rsidR="00B96F51" w:rsidRPr="000B17B0">
        <w:rPr>
          <w:rFonts w:asciiTheme="majorHAnsi" w:hAnsiTheme="majorHAnsi" w:cs="Times New Roman"/>
          <w:i/>
          <w:sz w:val="22"/>
          <w:szCs w:val="22"/>
        </w:rPr>
        <w:t xml:space="preserve"> </w:t>
      </w:r>
      <w:proofErr w:type="spellStart"/>
      <w:r w:rsidRPr="000B17B0">
        <w:rPr>
          <w:rFonts w:asciiTheme="majorHAnsi" w:hAnsiTheme="majorHAnsi" w:cs="Times New Roman"/>
          <w:i/>
          <w:sz w:val="22"/>
          <w:szCs w:val="22"/>
        </w:rPr>
        <w:t>dominulus</w:t>
      </w:r>
      <w:proofErr w:type="spellEnd"/>
      <w:r w:rsidR="00B96F51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Pr="0030144F">
        <w:rPr>
          <w:rFonts w:asciiTheme="majorHAnsi" w:hAnsiTheme="majorHAnsi" w:cs="Times New Roman"/>
          <w:sz w:val="22"/>
          <w:szCs w:val="22"/>
        </w:rPr>
        <w:t>workers. 1st AISASP STUDENT MEETING</w:t>
      </w:r>
      <w:r w:rsidR="00E549E0">
        <w:rPr>
          <w:rFonts w:asciiTheme="majorHAnsi" w:hAnsiTheme="majorHAnsi" w:cs="Times New Roman"/>
          <w:sz w:val="22"/>
          <w:szCs w:val="22"/>
        </w:rPr>
        <w:t>,</w:t>
      </w:r>
      <w:r w:rsidRPr="0030144F">
        <w:rPr>
          <w:rFonts w:asciiTheme="majorHAnsi" w:hAnsiTheme="majorHAnsi" w:cs="Times New Roman"/>
          <w:sz w:val="22"/>
          <w:szCs w:val="22"/>
        </w:rPr>
        <w:t xml:space="preserve"> Bologna</w:t>
      </w:r>
      <w:r w:rsidR="00E549E0">
        <w:rPr>
          <w:rFonts w:asciiTheme="majorHAnsi" w:hAnsiTheme="majorHAnsi" w:cs="Times New Roman"/>
          <w:sz w:val="22"/>
          <w:szCs w:val="22"/>
        </w:rPr>
        <w:t>, Italy</w:t>
      </w:r>
    </w:p>
    <w:p w14:paraId="4DD92F8C" w14:textId="77777777" w:rsidR="00FE310F" w:rsidRPr="0030144F" w:rsidRDefault="00C8535B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</w:rPr>
      </w:pP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Mazza G, </w:t>
      </w:r>
      <w:r w:rsidRPr="007620CB">
        <w:rPr>
          <w:rFonts w:asciiTheme="majorHAnsi" w:hAnsiTheme="majorHAnsi" w:cs="Times New Roman"/>
          <w:b/>
          <w:sz w:val="22"/>
          <w:szCs w:val="22"/>
          <w:lang w:val="it-IT"/>
        </w:rPr>
        <w:t>Baracchi D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,</w:t>
      </w:r>
      <w:r w:rsidR="00DF3A23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Francardi V, Frandi A, Gherardi F, Longo S, Manachini B, Perito P, Turillazzi S, Cervo R (2010) Poster: Antimicrobial activity of </w:t>
      </w:r>
      <w:r w:rsidRPr="007620CB">
        <w:rPr>
          <w:rFonts w:asciiTheme="majorHAnsi" w:hAnsiTheme="majorHAnsi" w:cs="Times New Roman"/>
          <w:i/>
          <w:sz w:val="22"/>
          <w:szCs w:val="22"/>
          <w:lang w:val="it-IT"/>
        </w:rPr>
        <w:t>Rhynchophorus</w:t>
      </w:r>
      <w:r w:rsidR="00B96F51" w:rsidRPr="007620CB">
        <w:rPr>
          <w:rFonts w:asciiTheme="majorHAnsi" w:hAnsiTheme="majorHAnsi" w:cs="Times New Roman"/>
          <w:i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i/>
          <w:sz w:val="22"/>
          <w:szCs w:val="22"/>
          <w:lang w:val="it-IT"/>
        </w:rPr>
        <w:t>ferrugineus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. </w:t>
      </w:r>
      <w:r w:rsidRPr="0030144F">
        <w:rPr>
          <w:rFonts w:asciiTheme="majorHAnsi" w:hAnsiTheme="majorHAnsi" w:cs="Times New Roman"/>
          <w:sz w:val="22"/>
          <w:szCs w:val="22"/>
        </w:rPr>
        <w:t>NEOBIOTA</w:t>
      </w:r>
      <w:r w:rsidR="00E549E0">
        <w:rPr>
          <w:rFonts w:asciiTheme="majorHAnsi" w:hAnsiTheme="majorHAnsi" w:cs="Times New Roman"/>
          <w:sz w:val="22"/>
          <w:szCs w:val="22"/>
        </w:rPr>
        <w:t>,</w:t>
      </w:r>
      <w:r w:rsidRPr="0030144F">
        <w:rPr>
          <w:rFonts w:asciiTheme="majorHAnsi" w:hAnsiTheme="majorHAnsi" w:cs="Times New Roman"/>
          <w:sz w:val="22"/>
          <w:szCs w:val="22"/>
        </w:rPr>
        <w:t xml:space="preserve"> Copenhagen</w:t>
      </w:r>
      <w:r w:rsidR="001F54EB" w:rsidRPr="0030144F">
        <w:rPr>
          <w:rFonts w:asciiTheme="majorHAnsi" w:hAnsiTheme="majorHAnsi" w:cs="Times New Roman"/>
          <w:sz w:val="22"/>
          <w:szCs w:val="22"/>
        </w:rPr>
        <w:t>, Denmark</w:t>
      </w:r>
      <w:r w:rsidRPr="0030144F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2001F1AB" w14:textId="77777777" w:rsidR="00FE310F" w:rsidRPr="0030144F" w:rsidRDefault="00C8535B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</w:rPr>
      </w:pPr>
      <w:r w:rsidRPr="0030144F">
        <w:rPr>
          <w:rFonts w:asciiTheme="majorHAnsi" w:hAnsiTheme="majorHAnsi" w:cs="Times New Roman"/>
          <w:b/>
          <w:sz w:val="22"/>
          <w:szCs w:val="22"/>
        </w:rPr>
        <w:t>Baracchi D</w:t>
      </w:r>
      <w:r w:rsidRPr="0030144F">
        <w:rPr>
          <w:rFonts w:asciiTheme="majorHAnsi" w:hAnsiTheme="majorHAnsi" w:cs="Times New Roman"/>
          <w:sz w:val="22"/>
          <w:szCs w:val="22"/>
        </w:rPr>
        <w:t>,</w:t>
      </w:r>
      <w:r w:rsidR="00B96F51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Pr="0030144F">
        <w:rPr>
          <w:rFonts w:asciiTheme="majorHAnsi" w:hAnsiTheme="majorHAnsi" w:cs="Times New Roman"/>
          <w:sz w:val="22"/>
          <w:szCs w:val="22"/>
        </w:rPr>
        <w:t>Turillazzi</w:t>
      </w:r>
      <w:r w:rsidR="00B96F51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="00BC604C" w:rsidRPr="0030144F">
        <w:rPr>
          <w:rFonts w:asciiTheme="majorHAnsi" w:hAnsiTheme="majorHAnsi" w:cs="Times New Roman"/>
          <w:sz w:val="22"/>
          <w:szCs w:val="22"/>
        </w:rPr>
        <w:t xml:space="preserve">S </w:t>
      </w:r>
      <w:r w:rsidRPr="0030144F">
        <w:rPr>
          <w:rFonts w:asciiTheme="majorHAnsi" w:hAnsiTheme="majorHAnsi" w:cs="Times New Roman"/>
          <w:sz w:val="22"/>
          <w:szCs w:val="22"/>
        </w:rPr>
        <w:t xml:space="preserve">(2010) </w:t>
      </w:r>
      <w:r w:rsidR="00D61263">
        <w:rPr>
          <w:rFonts w:asciiTheme="majorHAnsi" w:hAnsiTheme="majorHAnsi" w:cs="Times New Roman"/>
          <w:sz w:val="22"/>
          <w:szCs w:val="22"/>
        </w:rPr>
        <w:t xml:space="preserve">Poster: </w:t>
      </w:r>
      <w:r w:rsidRPr="0030144F">
        <w:rPr>
          <w:rFonts w:asciiTheme="majorHAnsi" w:hAnsiTheme="majorHAnsi" w:cs="Times New Roman"/>
          <w:sz w:val="22"/>
          <w:szCs w:val="22"/>
        </w:rPr>
        <w:t>Spatial</w:t>
      </w:r>
      <w:r w:rsidR="00B96F51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="00DF3A23" w:rsidRPr="0030144F">
        <w:rPr>
          <w:rFonts w:asciiTheme="majorHAnsi" w:hAnsiTheme="majorHAnsi" w:cs="Times New Roman"/>
          <w:sz w:val="22"/>
          <w:szCs w:val="22"/>
        </w:rPr>
        <w:t>organi</w:t>
      </w:r>
      <w:r w:rsidRPr="0030144F">
        <w:rPr>
          <w:rFonts w:asciiTheme="majorHAnsi" w:hAnsiTheme="majorHAnsi" w:cs="Times New Roman"/>
          <w:sz w:val="22"/>
          <w:szCs w:val="22"/>
        </w:rPr>
        <w:t xml:space="preserve">zation of workers of </w:t>
      </w:r>
      <w:proofErr w:type="spellStart"/>
      <w:r w:rsidRPr="000B17B0">
        <w:rPr>
          <w:rFonts w:asciiTheme="majorHAnsi" w:hAnsiTheme="majorHAnsi" w:cs="Times New Roman"/>
          <w:i/>
          <w:sz w:val="22"/>
          <w:szCs w:val="22"/>
        </w:rPr>
        <w:t>Polistes</w:t>
      </w:r>
      <w:proofErr w:type="spellEnd"/>
      <w:r w:rsidR="00B96F51" w:rsidRPr="000B17B0">
        <w:rPr>
          <w:rFonts w:asciiTheme="majorHAnsi" w:hAnsiTheme="majorHAnsi" w:cs="Times New Roman"/>
          <w:i/>
          <w:sz w:val="22"/>
          <w:szCs w:val="22"/>
        </w:rPr>
        <w:t xml:space="preserve"> </w:t>
      </w:r>
      <w:proofErr w:type="spellStart"/>
      <w:r w:rsidRPr="000B17B0">
        <w:rPr>
          <w:rFonts w:asciiTheme="majorHAnsi" w:hAnsiTheme="majorHAnsi" w:cs="Times New Roman"/>
          <w:i/>
          <w:sz w:val="22"/>
          <w:szCs w:val="22"/>
        </w:rPr>
        <w:t>dominulus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 on the ne</w:t>
      </w:r>
      <w:r w:rsidR="00DF3A23" w:rsidRPr="0030144F">
        <w:rPr>
          <w:rFonts w:asciiTheme="majorHAnsi" w:hAnsiTheme="majorHAnsi" w:cs="Times New Roman"/>
          <w:sz w:val="22"/>
          <w:szCs w:val="22"/>
        </w:rPr>
        <w:t>s</w:t>
      </w:r>
      <w:r w:rsidRPr="0030144F">
        <w:rPr>
          <w:rFonts w:asciiTheme="majorHAnsi" w:hAnsiTheme="majorHAnsi" w:cs="Times New Roman"/>
          <w:sz w:val="22"/>
          <w:szCs w:val="22"/>
        </w:rPr>
        <w:t xml:space="preserve">t is not regulated </w:t>
      </w:r>
      <w:r w:rsidR="00E549E0">
        <w:rPr>
          <w:rFonts w:asciiTheme="majorHAnsi" w:hAnsiTheme="majorHAnsi" w:cs="Times New Roman"/>
          <w:sz w:val="22"/>
          <w:szCs w:val="22"/>
        </w:rPr>
        <w:t>by the age. IUSSI,</w:t>
      </w:r>
      <w:r w:rsidRPr="0030144F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Copenaghen</w:t>
      </w:r>
      <w:proofErr w:type="spellEnd"/>
      <w:r w:rsidR="00E549E0">
        <w:rPr>
          <w:rFonts w:asciiTheme="majorHAnsi" w:hAnsiTheme="majorHAnsi" w:cs="Times New Roman"/>
          <w:sz w:val="22"/>
          <w:szCs w:val="22"/>
        </w:rPr>
        <w:t>,</w:t>
      </w:r>
      <w:r w:rsidR="001F54EB" w:rsidRPr="0030144F">
        <w:rPr>
          <w:rFonts w:asciiTheme="majorHAnsi" w:hAnsiTheme="majorHAnsi" w:cs="Times New Roman"/>
          <w:sz w:val="22"/>
          <w:szCs w:val="22"/>
        </w:rPr>
        <w:t xml:space="preserve"> Denmark</w:t>
      </w:r>
    </w:p>
    <w:p w14:paraId="05A0DE81" w14:textId="77777777" w:rsidR="00FE310F" w:rsidRPr="0030144F" w:rsidRDefault="00C8535B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</w:rPr>
      </w:pPr>
      <w:proofErr w:type="spellStart"/>
      <w:r w:rsidRPr="0030144F">
        <w:rPr>
          <w:rFonts w:asciiTheme="majorHAnsi" w:hAnsiTheme="majorHAnsi" w:cs="Times New Roman"/>
          <w:sz w:val="22"/>
          <w:szCs w:val="22"/>
        </w:rPr>
        <w:t>Cappa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 F, </w:t>
      </w:r>
      <w:r w:rsidRPr="0030144F">
        <w:rPr>
          <w:rFonts w:asciiTheme="majorHAnsi" w:hAnsiTheme="majorHAnsi" w:cs="Times New Roman"/>
          <w:b/>
          <w:sz w:val="22"/>
          <w:szCs w:val="22"/>
        </w:rPr>
        <w:t>Baracchi D</w:t>
      </w:r>
      <w:r w:rsidRPr="0030144F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Cusseau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 G, Turillazzi S,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Cervo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 R (2010) </w:t>
      </w:r>
      <w:r w:rsidR="00D61263">
        <w:rPr>
          <w:rFonts w:asciiTheme="majorHAnsi" w:hAnsiTheme="majorHAnsi" w:cs="Times New Roman"/>
          <w:sz w:val="22"/>
          <w:szCs w:val="22"/>
        </w:rPr>
        <w:t xml:space="preserve">Poster: </w:t>
      </w:r>
      <w:r w:rsidRPr="0030144F">
        <w:rPr>
          <w:rFonts w:asciiTheme="majorHAnsi" w:hAnsiTheme="majorHAnsi" w:cs="Times New Roman"/>
          <w:sz w:val="22"/>
          <w:szCs w:val="22"/>
        </w:rPr>
        <w:t xml:space="preserve">Preliminary work on host preferences of </w:t>
      </w:r>
      <w:r w:rsidRPr="000B17B0">
        <w:rPr>
          <w:rFonts w:asciiTheme="majorHAnsi" w:hAnsiTheme="majorHAnsi" w:cs="Times New Roman"/>
          <w:i/>
          <w:sz w:val="22"/>
          <w:szCs w:val="22"/>
        </w:rPr>
        <w:t>Varroa destructor</w:t>
      </w:r>
      <w:r w:rsidRPr="0030144F">
        <w:rPr>
          <w:rFonts w:asciiTheme="majorHAnsi" w:hAnsiTheme="majorHAnsi" w:cs="Times New Roman"/>
          <w:sz w:val="22"/>
          <w:szCs w:val="22"/>
        </w:rPr>
        <w:t xml:space="preserve"> under critical </w:t>
      </w:r>
      <w:proofErr w:type="gramStart"/>
      <w:r w:rsidRPr="0030144F">
        <w:rPr>
          <w:rFonts w:asciiTheme="majorHAnsi" w:hAnsiTheme="majorHAnsi" w:cs="Times New Roman"/>
          <w:sz w:val="22"/>
          <w:szCs w:val="22"/>
        </w:rPr>
        <w:t>h</w:t>
      </w:r>
      <w:r w:rsidR="00E549E0">
        <w:rPr>
          <w:rFonts w:asciiTheme="majorHAnsi" w:hAnsiTheme="majorHAnsi" w:cs="Times New Roman"/>
          <w:sz w:val="22"/>
          <w:szCs w:val="22"/>
        </w:rPr>
        <w:t>oney bee</w:t>
      </w:r>
      <w:proofErr w:type="gramEnd"/>
      <w:r w:rsidR="00E549E0">
        <w:rPr>
          <w:rFonts w:asciiTheme="majorHAnsi" w:hAnsiTheme="majorHAnsi" w:cs="Times New Roman"/>
          <w:sz w:val="22"/>
          <w:szCs w:val="22"/>
        </w:rPr>
        <w:t xml:space="preserve"> colony conditions. </w:t>
      </w:r>
      <w:r w:rsidR="00DF3A23" w:rsidRPr="0030144F">
        <w:rPr>
          <w:rFonts w:asciiTheme="majorHAnsi" w:hAnsiTheme="majorHAnsi" w:cs="Times New Roman"/>
          <w:sz w:val="22"/>
          <w:szCs w:val="22"/>
        </w:rPr>
        <w:t>IUSSI</w:t>
      </w:r>
      <w:r w:rsidR="00E549E0">
        <w:rPr>
          <w:rFonts w:asciiTheme="majorHAnsi" w:hAnsiTheme="majorHAnsi" w:cs="Times New Roman"/>
          <w:sz w:val="22"/>
          <w:szCs w:val="22"/>
        </w:rPr>
        <w:t>,</w:t>
      </w:r>
      <w:r w:rsidRPr="0030144F">
        <w:rPr>
          <w:rFonts w:asciiTheme="majorHAnsi" w:hAnsiTheme="majorHAnsi" w:cs="Times New Roman"/>
          <w:sz w:val="22"/>
          <w:szCs w:val="22"/>
        </w:rPr>
        <w:t xml:space="preserve"> Copen</w:t>
      </w:r>
      <w:r w:rsidR="0010030C" w:rsidRPr="0030144F">
        <w:rPr>
          <w:rFonts w:asciiTheme="majorHAnsi" w:hAnsiTheme="majorHAnsi" w:cs="Times New Roman"/>
          <w:sz w:val="22"/>
          <w:szCs w:val="22"/>
        </w:rPr>
        <w:t>h</w:t>
      </w:r>
      <w:r w:rsidRPr="0030144F">
        <w:rPr>
          <w:rFonts w:asciiTheme="majorHAnsi" w:hAnsiTheme="majorHAnsi" w:cs="Times New Roman"/>
          <w:sz w:val="22"/>
          <w:szCs w:val="22"/>
        </w:rPr>
        <w:t>agen</w:t>
      </w:r>
      <w:r w:rsidR="00E549E0">
        <w:rPr>
          <w:rFonts w:asciiTheme="majorHAnsi" w:hAnsiTheme="majorHAnsi" w:cs="Times New Roman"/>
          <w:sz w:val="22"/>
          <w:szCs w:val="22"/>
        </w:rPr>
        <w:t>,</w:t>
      </w:r>
      <w:r w:rsidR="001F54EB" w:rsidRPr="0030144F">
        <w:rPr>
          <w:rFonts w:asciiTheme="majorHAnsi" w:hAnsiTheme="majorHAnsi" w:cs="Times New Roman"/>
          <w:sz w:val="22"/>
          <w:szCs w:val="22"/>
        </w:rPr>
        <w:t xml:space="preserve"> Denmark</w:t>
      </w:r>
    </w:p>
    <w:p w14:paraId="0784A2E1" w14:textId="77777777" w:rsidR="00FE310F" w:rsidRPr="0030144F" w:rsidRDefault="00C8535B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</w:rPr>
      </w:pPr>
      <w:r w:rsidRPr="0030144F">
        <w:rPr>
          <w:rFonts w:asciiTheme="majorHAnsi" w:hAnsiTheme="majorHAnsi" w:cs="Times New Roman"/>
          <w:b/>
          <w:sz w:val="22"/>
          <w:szCs w:val="22"/>
        </w:rPr>
        <w:t>Baracchi D</w:t>
      </w:r>
      <w:r w:rsidRPr="0030144F">
        <w:rPr>
          <w:rFonts w:asciiTheme="majorHAnsi" w:hAnsiTheme="majorHAnsi" w:cs="Times New Roman"/>
          <w:sz w:val="22"/>
          <w:szCs w:val="22"/>
        </w:rPr>
        <w:t>,</w:t>
      </w:r>
      <w:r w:rsidR="00B96F51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Pr="0030144F">
        <w:rPr>
          <w:rFonts w:asciiTheme="majorHAnsi" w:hAnsiTheme="majorHAnsi" w:cs="Times New Roman"/>
          <w:sz w:val="22"/>
          <w:szCs w:val="22"/>
        </w:rPr>
        <w:t xml:space="preserve">Turillazzi S,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Beani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 L (2010) Poster: When a parasite affects the spatial behaviour of </w:t>
      </w:r>
      <w:proofErr w:type="spellStart"/>
      <w:r w:rsidRPr="000B17B0">
        <w:rPr>
          <w:rFonts w:asciiTheme="majorHAnsi" w:hAnsiTheme="majorHAnsi" w:cs="Times New Roman"/>
          <w:i/>
          <w:sz w:val="22"/>
          <w:szCs w:val="22"/>
        </w:rPr>
        <w:t>Polistes</w:t>
      </w:r>
      <w:proofErr w:type="spellEnd"/>
      <w:r w:rsidR="00B96F51" w:rsidRPr="000B17B0">
        <w:rPr>
          <w:rFonts w:asciiTheme="majorHAnsi" w:hAnsiTheme="majorHAnsi" w:cs="Times New Roman"/>
          <w:i/>
          <w:sz w:val="22"/>
          <w:szCs w:val="22"/>
        </w:rPr>
        <w:t xml:space="preserve"> </w:t>
      </w:r>
      <w:proofErr w:type="spellStart"/>
      <w:r w:rsidRPr="000B17B0">
        <w:rPr>
          <w:rFonts w:asciiTheme="majorHAnsi" w:hAnsiTheme="majorHAnsi" w:cs="Times New Roman"/>
          <w:i/>
          <w:sz w:val="22"/>
          <w:szCs w:val="22"/>
        </w:rPr>
        <w:t>dominulus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: first data on mushroom bodies by MALDI-TOF Mass Spectrometry. </w:t>
      </w:r>
      <w:r w:rsidR="001F54EB" w:rsidRPr="0030144F">
        <w:rPr>
          <w:rFonts w:asciiTheme="majorHAnsi" w:hAnsiTheme="majorHAnsi" w:cs="Times New Roman"/>
          <w:sz w:val="22"/>
          <w:szCs w:val="22"/>
        </w:rPr>
        <w:t>ECBB,</w:t>
      </w:r>
      <w:r w:rsidRPr="0030144F">
        <w:rPr>
          <w:rFonts w:asciiTheme="majorHAnsi" w:hAnsiTheme="majorHAnsi" w:cs="Times New Roman"/>
          <w:sz w:val="22"/>
          <w:szCs w:val="22"/>
        </w:rPr>
        <w:t xml:space="preserve"> Ferrara</w:t>
      </w:r>
      <w:r w:rsidR="001F54EB" w:rsidRPr="0030144F">
        <w:rPr>
          <w:rFonts w:asciiTheme="majorHAnsi" w:hAnsiTheme="majorHAnsi" w:cs="Times New Roman"/>
          <w:sz w:val="22"/>
          <w:szCs w:val="22"/>
        </w:rPr>
        <w:t>, Italy</w:t>
      </w:r>
    </w:p>
    <w:p w14:paraId="06694511" w14:textId="77777777" w:rsidR="00FE310F" w:rsidRPr="007620CB" w:rsidRDefault="00C8535B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  <w:lang w:val="it-IT"/>
        </w:rPr>
      </w:pPr>
      <w:r w:rsidRPr="0030144F">
        <w:rPr>
          <w:rFonts w:asciiTheme="majorHAnsi" w:hAnsiTheme="majorHAnsi" w:cs="Times New Roman"/>
          <w:b/>
          <w:sz w:val="22"/>
          <w:szCs w:val="22"/>
        </w:rPr>
        <w:t>Baracchi</w:t>
      </w:r>
      <w:r w:rsidR="00DF3A23" w:rsidRPr="0030144F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30144F">
        <w:rPr>
          <w:rFonts w:asciiTheme="majorHAnsi" w:hAnsiTheme="majorHAnsi" w:cs="Times New Roman"/>
          <w:b/>
          <w:sz w:val="22"/>
          <w:szCs w:val="22"/>
        </w:rPr>
        <w:t>D</w:t>
      </w:r>
      <w:r w:rsidRPr="0030144F">
        <w:rPr>
          <w:rFonts w:asciiTheme="majorHAnsi" w:hAnsiTheme="majorHAnsi" w:cs="Times New Roman"/>
          <w:sz w:val="22"/>
          <w:szCs w:val="22"/>
        </w:rPr>
        <w:t>,</w:t>
      </w:r>
      <w:r w:rsidR="00B96F51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Pr="0030144F">
        <w:rPr>
          <w:rFonts w:asciiTheme="majorHAnsi" w:hAnsiTheme="majorHAnsi" w:cs="Times New Roman"/>
          <w:sz w:val="22"/>
          <w:szCs w:val="22"/>
        </w:rPr>
        <w:t>Turillazzi S</w:t>
      </w:r>
      <w:r w:rsidR="00B96F51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Pr="0030144F">
        <w:rPr>
          <w:rFonts w:asciiTheme="majorHAnsi" w:hAnsiTheme="majorHAnsi" w:cs="Times New Roman"/>
          <w:sz w:val="22"/>
          <w:szCs w:val="22"/>
        </w:rPr>
        <w:t xml:space="preserve">(2010) Poster: Spatial organization of workers of </w:t>
      </w:r>
      <w:proofErr w:type="spellStart"/>
      <w:r w:rsidRPr="00E549E0">
        <w:rPr>
          <w:rFonts w:asciiTheme="majorHAnsi" w:hAnsiTheme="majorHAnsi" w:cs="Times New Roman"/>
          <w:i/>
          <w:sz w:val="22"/>
          <w:szCs w:val="22"/>
        </w:rPr>
        <w:t>Polistes</w:t>
      </w:r>
      <w:proofErr w:type="spellEnd"/>
      <w:r w:rsidR="00B96F51" w:rsidRPr="00E549E0">
        <w:rPr>
          <w:rFonts w:asciiTheme="majorHAnsi" w:hAnsiTheme="majorHAnsi" w:cs="Times New Roman"/>
          <w:i/>
          <w:sz w:val="22"/>
          <w:szCs w:val="22"/>
        </w:rPr>
        <w:t xml:space="preserve"> </w:t>
      </w:r>
      <w:proofErr w:type="spellStart"/>
      <w:r w:rsidRPr="00E549E0">
        <w:rPr>
          <w:rFonts w:asciiTheme="majorHAnsi" w:hAnsiTheme="majorHAnsi" w:cs="Times New Roman"/>
          <w:i/>
          <w:sz w:val="22"/>
          <w:szCs w:val="22"/>
        </w:rPr>
        <w:t>dominulus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 xml:space="preserve"> on the nest is not regulated by the age. </w:t>
      </w:r>
      <w:r w:rsidR="001F54EB" w:rsidRPr="007620CB">
        <w:rPr>
          <w:rFonts w:asciiTheme="majorHAnsi" w:hAnsiTheme="majorHAnsi" w:cs="Times New Roman"/>
          <w:sz w:val="22"/>
          <w:szCs w:val="22"/>
          <w:lang w:val="it-IT"/>
        </w:rPr>
        <w:t>ECBB,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Ferrara</w:t>
      </w:r>
      <w:r w:rsidR="001F54EB" w:rsidRPr="007620CB">
        <w:rPr>
          <w:rFonts w:asciiTheme="majorHAnsi" w:hAnsiTheme="majorHAnsi" w:cs="Times New Roman"/>
          <w:sz w:val="22"/>
          <w:szCs w:val="22"/>
          <w:lang w:val="it-IT"/>
        </w:rPr>
        <w:t>, Italy</w:t>
      </w:r>
    </w:p>
    <w:p w14:paraId="0F8B60EA" w14:textId="77777777" w:rsidR="00FE310F" w:rsidRPr="007620CB" w:rsidRDefault="00C8535B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  <w:lang w:val="it-IT"/>
        </w:rPr>
      </w:pP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Cappa F, </w:t>
      </w:r>
      <w:r w:rsidRPr="007620CB">
        <w:rPr>
          <w:rFonts w:asciiTheme="majorHAnsi" w:hAnsiTheme="majorHAnsi" w:cs="Times New Roman"/>
          <w:b/>
          <w:sz w:val="22"/>
          <w:szCs w:val="22"/>
          <w:lang w:val="it-IT"/>
        </w:rPr>
        <w:t>Baracchi D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,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Cusseau G, Turillazzi S, Cervo R (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2010) Poster: Studio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sulle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preferenze di </w:t>
      </w:r>
      <w:r w:rsidRPr="007620CB">
        <w:rPr>
          <w:rFonts w:asciiTheme="majorHAnsi" w:hAnsiTheme="majorHAnsi" w:cs="Times New Roman"/>
          <w:i/>
          <w:sz w:val="22"/>
          <w:szCs w:val="22"/>
          <w:lang w:val="it-IT"/>
        </w:rPr>
        <w:t>Varroa destructor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nella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="00E549E0" w:rsidRPr="007620CB">
        <w:rPr>
          <w:rFonts w:asciiTheme="majorHAnsi" w:hAnsiTheme="majorHAnsi" w:cs="Times New Roman"/>
          <w:sz w:val="22"/>
          <w:szCs w:val="22"/>
          <w:lang w:val="it-IT"/>
        </w:rPr>
        <w:t>scelta dell’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ospite, </w:t>
      </w:r>
      <w:r w:rsidRPr="007620CB">
        <w:rPr>
          <w:rFonts w:asciiTheme="majorHAnsi" w:hAnsiTheme="majorHAnsi" w:cs="Times New Roman"/>
          <w:i/>
          <w:sz w:val="22"/>
          <w:szCs w:val="22"/>
          <w:lang w:val="it-IT"/>
        </w:rPr>
        <w:t>Apis</w:t>
      </w:r>
      <w:r w:rsidR="00B96F51" w:rsidRPr="007620CB">
        <w:rPr>
          <w:rFonts w:asciiTheme="majorHAnsi" w:hAnsiTheme="majorHAnsi" w:cs="Times New Roman"/>
          <w:i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i/>
          <w:sz w:val="22"/>
          <w:szCs w:val="22"/>
          <w:lang w:val="it-IT"/>
        </w:rPr>
        <w:t>mellifera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, in condizioni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sperimentali di alto parassitismo. AISASP, Reggio Calabria</w:t>
      </w:r>
      <w:r w:rsidR="001F54EB" w:rsidRPr="007620CB">
        <w:rPr>
          <w:rFonts w:asciiTheme="majorHAnsi" w:hAnsiTheme="majorHAnsi" w:cs="Times New Roman"/>
          <w:sz w:val="22"/>
          <w:szCs w:val="22"/>
          <w:lang w:val="it-IT"/>
        </w:rPr>
        <w:t>, Italy</w:t>
      </w:r>
    </w:p>
    <w:p w14:paraId="7111AC46" w14:textId="77777777" w:rsidR="00FE310F" w:rsidRPr="007620CB" w:rsidRDefault="00C8535B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  <w:lang w:val="it-IT"/>
        </w:rPr>
      </w:pPr>
      <w:r w:rsidRPr="007620CB">
        <w:rPr>
          <w:rFonts w:asciiTheme="majorHAnsi" w:hAnsiTheme="majorHAnsi" w:cs="Times New Roman"/>
          <w:b/>
          <w:sz w:val="22"/>
          <w:szCs w:val="22"/>
          <w:lang w:val="it-IT"/>
        </w:rPr>
        <w:t>Baracchi D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(2010) </w:t>
      </w:r>
      <w:r w:rsidR="00D61263" w:rsidRPr="007620CB">
        <w:rPr>
          <w:rFonts w:asciiTheme="majorHAnsi" w:hAnsiTheme="majorHAnsi" w:cs="Times New Roman"/>
          <w:sz w:val="22"/>
          <w:szCs w:val="22"/>
          <w:lang w:val="it-IT"/>
        </w:rPr>
        <w:t>Talk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: Il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contributo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della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morfometria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geometrica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nella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comprensione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della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tassonomia e sistematica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delle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vespe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Stenogastrinae. AISASP</w:t>
      </w:r>
      <w:r w:rsidR="001F54EB" w:rsidRPr="007620CB">
        <w:rPr>
          <w:rFonts w:asciiTheme="majorHAnsi" w:hAnsiTheme="majorHAnsi" w:cs="Times New Roman"/>
          <w:sz w:val="22"/>
          <w:szCs w:val="22"/>
          <w:lang w:val="it-IT"/>
        </w:rPr>
        <w:t>,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Reggio Calabria</w:t>
      </w:r>
      <w:r w:rsidR="001F54EB" w:rsidRPr="007620CB">
        <w:rPr>
          <w:rFonts w:asciiTheme="majorHAnsi" w:hAnsiTheme="majorHAnsi" w:cs="Times New Roman"/>
          <w:sz w:val="22"/>
          <w:szCs w:val="22"/>
          <w:lang w:val="it-IT"/>
        </w:rPr>
        <w:t>, Italy</w:t>
      </w:r>
    </w:p>
    <w:p w14:paraId="4E0AED45" w14:textId="77777777" w:rsidR="00FE310F" w:rsidRPr="007620CB" w:rsidRDefault="00C8535B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  <w:lang w:val="it-IT"/>
        </w:rPr>
      </w:pPr>
      <w:r w:rsidRPr="007620CB">
        <w:rPr>
          <w:rFonts w:asciiTheme="majorHAnsi" w:hAnsiTheme="majorHAnsi" w:cs="Times New Roman"/>
          <w:b/>
          <w:sz w:val="22"/>
          <w:szCs w:val="22"/>
          <w:lang w:val="it-IT"/>
        </w:rPr>
        <w:t>Baracchi D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, Dapporto L, Teseo L, Turillazzi S (2009) Poster: I composti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polari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presenti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sull'epicuticola come mezzo d'indagine per la tassonomia, la sistematica e l'ecologia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chimica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delle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vespe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Stenogastrinae. C</w:t>
      </w:r>
      <w:r w:rsidR="0026377A" w:rsidRPr="007620CB">
        <w:rPr>
          <w:rFonts w:asciiTheme="majorHAnsi" w:hAnsiTheme="majorHAnsi" w:cs="Times New Roman"/>
          <w:sz w:val="22"/>
          <w:szCs w:val="22"/>
          <w:lang w:val="it-IT"/>
        </w:rPr>
        <w:t>NIE,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Ancona</w:t>
      </w:r>
      <w:r w:rsidR="001F54EB" w:rsidRPr="007620CB">
        <w:rPr>
          <w:rFonts w:asciiTheme="majorHAnsi" w:hAnsiTheme="majorHAnsi" w:cs="Times New Roman"/>
          <w:sz w:val="22"/>
          <w:szCs w:val="22"/>
          <w:lang w:val="it-IT"/>
        </w:rPr>
        <w:t>, Italy</w:t>
      </w:r>
    </w:p>
    <w:p w14:paraId="143D4304" w14:textId="77777777" w:rsidR="00FE310F" w:rsidRPr="007620CB" w:rsidRDefault="00C8535B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  <w:lang w:val="it-IT"/>
        </w:rPr>
      </w:pP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Dapporto L, </w:t>
      </w:r>
      <w:r w:rsidRPr="007620CB">
        <w:rPr>
          <w:rFonts w:asciiTheme="majorHAnsi" w:hAnsiTheme="majorHAnsi" w:cs="Times New Roman"/>
          <w:b/>
          <w:sz w:val="22"/>
          <w:szCs w:val="22"/>
          <w:lang w:val="it-IT"/>
        </w:rPr>
        <w:t>Baracchi D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, Roversi P, Turillazzi S (2009) Poster: Composti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polari e apolari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dell'epicuticola di </w:t>
      </w:r>
      <w:r w:rsidRPr="007620CB">
        <w:rPr>
          <w:rFonts w:asciiTheme="majorHAnsi" w:hAnsiTheme="majorHAnsi" w:cs="Times New Roman"/>
          <w:i/>
          <w:sz w:val="22"/>
          <w:szCs w:val="22"/>
          <w:lang w:val="it-IT"/>
        </w:rPr>
        <w:t>Leptoglossus</w:t>
      </w:r>
      <w:r w:rsidR="00B96F51" w:rsidRPr="007620CB">
        <w:rPr>
          <w:rFonts w:asciiTheme="majorHAnsi" w:hAnsiTheme="majorHAnsi" w:cs="Times New Roman"/>
          <w:i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i/>
          <w:sz w:val="22"/>
          <w:szCs w:val="22"/>
          <w:lang w:val="it-IT"/>
        </w:rPr>
        <w:t>occidentalis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.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="00E549E0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="0026377A" w:rsidRPr="007620CB">
        <w:rPr>
          <w:rFonts w:asciiTheme="majorHAnsi" w:hAnsiTheme="majorHAnsi" w:cs="Times New Roman"/>
          <w:sz w:val="22"/>
          <w:szCs w:val="22"/>
          <w:lang w:val="it-IT"/>
        </w:rPr>
        <w:t>CNIE</w:t>
      </w:r>
      <w:r w:rsidR="001F54EB" w:rsidRPr="007620CB">
        <w:rPr>
          <w:rFonts w:asciiTheme="majorHAnsi" w:hAnsiTheme="majorHAnsi" w:cs="Times New Roman"/>
          <w:sz w:val="22"/>
          <w:szCs w:val="22"/>
          <w:lang w:val="it-IT"/>
        </w:rPr>
        <w:t>,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Ancona</w:t>
      </w:r>
      <w:r w:rsidR="001F54EB" w:rsidRPr="007620CB">
        <w:rPr>
          <w:rFonts w:asciiTheme="majorHAnsi" w:hAnsiTheme="majorHAnsi" w:cs="Times New Roman"/>
          <w:sz w:val="22"/>
          <w:szCs w:val="22"/>
          <w:lang w:val="it-IT"/>
        </w:rPr>
        <w:t>, Italy</w:t>
      </w:r>
    </w:p>
    <w:p w14:paraId="0D40A6DB" w14:textId="77777777" w:rsidR="00FE310F" w:rsidRPr="00E37D65" w:rsidRDefault="00C8535B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  <w:lang w:val="it-IT"/>
        </w:rPr>
      </w:pP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Cervo R, </w:t>
      </w:r>
      <w:r w:rsidRPr="007620CB">
        <w:rPr>
          <w:rFonts w:asciiTheme="majorHAnsi" w:hAnsiTheme="majorHAnsi" w:cs="Times New Roman"/>
          <w:b/>
          <w:sz w:val="22"/>
          <w:szCs w:val="22"/>
          <w:lang w:val="it-IT"/>
        </w:rPr>
        <w:t>Baracchi D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, Ortolani I, Zechini L, Dapporto L, Beani L, Turillazzi S (2008) </w:t>
      </w:r>
      <w:r w:rsidR="00D61263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Talk: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Contribution in oral communication: Visual communication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in of paper wasp </w:t>
      </w:r>
      <w:r w:rsidRPr="007620CB">
        <w:rPr>
          <w:rFonts w:asciiTheme="majorHAnsi" w:hAnsiTheme="majorHAnsi" w:cs="Times New Roman"/>
          <w:i/>
          <w:sz w:val="22"/>
          <w:szCs w:val="22"/>
          <w:lang w:val="it-IT"/>
        </w:rPr>
        <w:t>Polistes</w:t>
      </w:r>
      <w:r w:rsidR="00B96F51" w:rsidRPr="007620CB">
        <w:rPr>
          <w:rFonts w:asciiTheme="majorHAnsi" w:hAnsiTheme="majorHAnsi" w:cs="Times New Roman"/>
          <w:i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i/>
          <w:sz w:val="22"/>
          <w:szCs w:val="22"/>
          <w:lang w:val="it-IT"/>
        </w:rPr>
        <w:t>dominulus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(Hymeno</w:t>
      </w:r>
      <w:r w:rsidR="001F54EB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ptera Vespidae). </w:t>
      </w:r>
      <w:r w:rsidRPr="00E37D65">
        <w:rPr>
          <w:rFonts w:asciiTheme="majorHAnsi" w:hAnsiTheme="majorHAnsi" w:cs="Times New Roman"/>
          <w:sz w:val="22"/>
          <w:szCs w:val="22"/>
          <w:lang w:val="it-IT"/>
        </w:rPr>
        <w:t>SIE</w:t>
      </w:r>
      <w:r w:rsidR="001F54EB" w:rsidRPr="00E37D65">
        <w:rPr>
          <w:rFonts w:asciiTheme="majorHAnsi" w:hAnsiTheme="majorHAnsi" w:cs="Times New Roman"/>
          <w:sz w:val="22"/>
          <w:szCs w:val="22"/>
          <w:lang w:val="it-IT"/>
        </w:rPr>
        <w:t>,</w:t>
      </w:r>
      <w:r w:rsidR="00B96F51" w:rsidRPr="00E37D65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="001F54EB" w:rsidRPr="00E37D65">
        <w:rPr>
          <w:rFonts w:asciiTheme="majorHAnsi" w:hAnsiTheme="majorHAnsi" w:cs="Times New Roman"/>
          <w:sz w:val="22"/>
          <w:szCs w:val="22"/>
          <w:lang w:val="it-IT"/>
        </w:rPr>
        <w:t>Cosenza, Italy</w:t>
      </w:r>
    </w:p>
    <w:p w14:paraId="044DCE18" w14:textId="77777777" w:rsidR="00FE310F" w:rsidRPr="007620CB" w:rsidRDefault="00C8535B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  <w:lang w:val="it-IT"/>
        </w:rPr>
      </w:pPr>
      <w:r w:rsidRPr="007620CB">
        <w:rPr>
          <w:rFonts w:asciiTheme="majorHAnsi" w:hAnsiTheme="majorHAnsi" w:cs="Times New Roman"/>
          <w:b/>
          <w:sz w:val="22"/>
          <w:szCs w:val="22"/>
          <w:lang w:val="it-IT"/>
        </w:rPr>
        <w:t>Baracchi D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, Turillazzi S, Cervo R (2007) </w:t>
      </w:r>
      <w:r w:rsidR="00D61263" w:rsidRPr="007620CB">
        <w:rPr>
          <w:rFonts w:asciiTheme="majorHAnsi" w:hAnsiTheme="majorHAnsi" w:cs="Times New Roman"/>
          <w:sz w:val="22"/>
          <w:szCs w:val="22"/>
          <w:lang w:val="it-IT"/>
        </w:rPr>
        <w:t>Talk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: Analisi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preliminare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della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posizione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sul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nido di operaie di colonie di </w:t>
      </w:r>
      <w:r w:rsidRPr="007620CB">
        <w:rPr>
          <w:rFonts w:asciiTheme="majorHAnsi" w:hAnsiTheme="majorHAnsi" w:cs="Times New Roman"/>
          <w:i/>
          <w:sz w:val="22"/>
          <w:szCs w:val="22"/>
          <w:lang w:val="it-IT"/>
        </w:rPr>
        <w:t>Polistes</w:t>
      </w:r>
      <w:r w:rsidR="00B96F51" w:rsidRPr="007620CB">
        <w:rPr>
          <w:rFonts w:asciiTheme="majorHAnsi" w:hAnsiTheme="majorHAnsi" w:cs="Times New Roman"/>
          <w:i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i/>
          <w:sz w:val="22"/>
          <w:szCs w:val="22"/>
          <w:lang w:val="it-IT"/>
        </w:rPr>
        <w:t>dominulus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.</w:t>
      </w:r>
      <w:r w:rsidR="00B96F51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AISASP</w:t>
      </w:r>
      <w:r w:rsidR="001F54EB" w:rsidRPr="007620CB">
        <w:rPr>
          <w:rFonts w:asciiTheme="majorHAnsi" w:hAnsiTheme="majorHAnsi" w:cs="Times New Roman"/>
          <w:sz w:val="22"/>
          <w:szCs w:val="22"/>
          <w:lang w:val="it-IT"/>
        </w:rPr>
        <w:t>,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>Olbia</w:t>
      </w:r>
      <w:r w:rsidR="00E549E0" w:rsidRPr="007620CB">
        <w:rPr>
          <w:rFonts w:asciiTheme="majorHAnsi" w:hAnsiTheme="majorHAnsi" w:cs="Times New Roman"/>
          <w:sz w:val="22"/>
          <w:szCs w:val="22"/>
          <w:lang w:val="it-IT"/>
        </w:rPr>
        <w:t>, Italy</w:t>
      </w:r>
    </w:p>
    <w:p w14:paraId="37E81A7A" w14:textId="77777777" w:rsidR="00FE310F" w:rsidRPr="00C6318B" w:rsidRDefault="00C8535B" w:rsidP="00E0066C">
      <w:pPr>
        <w:spacing w:after="0" w:line="240" w:lineRule="auto"/>
        <w:ind w:left="993" w:hanging="993"/>
        <w:jc w:val="both"/>
        <w:rPr>
          <w:rFonts w:asciiTheme="majorHAnsi" w:hAnsiTheme="majorHAnsi" w:cs="Times New Roman"/>
          <w:sz w:val="22"/>
          <w:szCs w:val="22"/>
          <w:lang w:val="it-IT"/>
        </w:rPr>
      </w:pPr>
      <w:r w:rsidRPr="007620CB">
        <w:rPr>
          <w:rFonts w:asciiTheme="majorHAnsi" w:hAnsiTheme="majorHAnsi" w:cs="Times New Roman"/>
          <w:b/>
          <w:sz w:val="22"/>
          <w:szCs w:val="22"/>
          <w:lang w:val="it-IT"/>
        </w:rPr>
        <w:t>Baracchi D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, Turillazzi S, Cervo R (2006) Poster: Individual visual recognition in </w:t>
      </w:r>
      <w:r w:rsidRPr="007620CB">
        <w:rPr>
          <w:rFonts w:asciiTheme="majorHAnsi" w:hAnsiTheme="majorHAnsi" w:cs="Times New Roman"/>
          <w:i/>
          <w:sz w:val="22"/>
          <w:szCs w:val="22"/>
          <w:lang w:val="it-IT"/>
        </w:rPr>
        <w:t>Polistes</w:t>
      </w:r>
      <w:r w:rsidR="00B96F51" w:rsidRPr="007620CB">
        <w:rPr>
          <w:rFonts w:asciiTheme="majorHAnsi" w:hAnsiTheme="majorHAnsi" w:cs="Times New Roman"/>
          <w:i/>
          <w:sz w:val="22"/>
          <w:szCs w:val="22"/>
          <w:lang w:val="it-IT"/>
        </w:rPr>
        <w:t xml:space="preserve"> </w:t>
      </w:r>
      <w:r w:rsidRPr="007620CB">
        <w:rPr>
          <w:rFonts w:asciiTheme="majorHAnsi" w:hAnsiTheme="majorHAnsi" w:cs="Times New Roman"/>
          <w:i/>
          <w:sz w:val="22"/>
          <w:szCs w:val="22"/>
          <w:lang w:val="it-IT"/>
        </w:rPr>
        <w:t>dominulus</w:t>
      </w:r>
      <w:r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 was</w:t>
      </w:r>
      <w:r w:rsidR="001F54EB" w:rsidRPr="007620CB">
        <w:rPr>
          <w:rFonts w:asciiTheme="majorHAnsi" w:hAnsiTheme="majorHAnsi" w:cs="Times New Roman"/>
          <w:sz w:val="22"/>
          <w:szCs w:val="22"/>
          <w:lang w:val="it-IT"/>
        </w:rPr>
        <w:t xml:space="preserve">p. </w:t>
      </w:r>
      <w:r w:rsidR="001F54EB" w:rsidRPr="00C6318B">
        <w:rPr>
          <w:rFonts w:asciiTheme="majorHAnsi" w:hAnsiTheme="majorHAnsi" w:cs="Times New Roman"/>
          <w:sz w:val="22"/>
          <w:szCs w:val="22"/>
          <w:lang w:val="it-IT"/>
        </w:rPr>
        <w:t>SIE,</w:t>
      </w:r>
      <w:r w:rsidR="00B96F51" w:rsidRPr="00C6318B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Pr="00C6318B">
        <w:rPr>
          <w:rFonts w:asciiTheme="majorHAnsi" w:hAnsiTheme="majorHAnsi" w:cs="Times New Roman"/>
          <w:sz w:val="22"/>
          <w:szCs w:val="22"/>
          <w:lang w:val="it-IT"/>
        </w:rPr>
        <w:t>Erice</w:t>
      </w:r>
      <w:r w:rsidR="001F54EB" w:rsidRPr="00C6318B">
        <w:rPr>
          <w:rFonts w:asciiTheme="majorHAnsi" w:hAnsiTheme="majorHAnsi" w:cs="Times New Roman"/>
          <w:sz w:val="22"/>
          <w:szCs w:val="22"/>
          <w:lang w:val="it-IT"/>
        </w:rPr>
        <w:t>, Italy</w:t>
      </w:r>
    </w:p>
    <w:p w14:paraId="5E4C9728" w14:textId="77777777" w:rsidR="00FE310F" w:rsidRPr="00C6318B" w:rsidRDefault="00FE310F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  <w:lang w:val="it-IT"/>
        </w:rPr>
      </w:pPr>
    </w:p>
    <w:p w14:paraId="3B4FB565" w14:textId="77777777" w:rsidR="00D12228" w:rsidRPr="00C6318B" w:rsidRDefault="00D12228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  <w:lang w:val="it-IT"/>
        </w:rPr>
      </w:pPr>
    </w:p>
    <w:p w14:paraId="7BEEB1B0" w14:textId="77777777" w:rsidR="008A3307" w:rsidRPr="00C6318B" w:rsidRDefault="008A3307" w:rsidP="00E0066C">
      <w:pPr>
        <w:spacing w:after="0" w:line="240" w:lineRule="auto"/>
        <w:jc w:val="both"/>
        <w:rPr>
          <w:rFonts w:asciiTheme="majorHAnsi" w:hAnsiTheme="majorHAnsi" w:cs="Times New Roman"/>
          <w:b/>
          <w:sz w:val="22"/>
          <w:szCs w:val="22"/>
          <w:lang w:val="it-IT"/>
        </w:rPr>
      </w:pPr>
      <w:r w:rsidRPr="00C6318B">
        <w:rPr>
          <w:rFonts w:asciiTheme="majorHAnsi" w:hAnsiTheme="majorHAnsi" w:cs="Times New Roman"/>
          <w:b/>
          <w:sz w:val="22"/>
          <w:szCs w:val="22"/>
          <w:lang w:val="it-IT"/>
        </w:rPr>
        <w:t>FORMATIVE</w:t>
      </w:r>
      <w:r w:rsidR="009B5861" w:rsidRPr="00C6318B">
        <w:rPr>
          <w:rFonts w:asciiTheme="majorHAnsi" w:hAnsiTheme="majorHAnsi" w:cs="Times New Roman"/>
          <w:b/>
          <w:sz w:val="22"/>
          <w:szCs w:val="22"/>
          <w:lang w:val="it-IT"/>
        </w:rPr>
        <w:t xml:space="preserve"> </w:t>
      </w:r>
      <w:r w:rsidRPr="00C6318B">
        <w:rPr>
          <w:rFonts w:asciiTheme="majorHAnsi" w:hAnsiTheme="majorHAnsi" w:cs="Times New Roman"/>
          <w:b/>
          <w:sz w:val="22"/>
          <w:szCs w:val="22"/>
          <w:lang w:val="it-IT"/>
        </w:rPr>
        <w:t>ACTIVITIES</w:t>
      </w:r>
    </w:p>
    <w:p w14:paraId="0F23B084" w14:textId="77777777" w:rsidR="008A3307" w:rsidRPr="00C6318B" w:rsidRDefault="008A3307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  <w:lang w:val="it-IT"/>
        </w:rPr>
      </w:pPr>
    </w:p>
    <w:p w14:paraId="673769EE" w14:textId="77777777" w:rsidR="008A3307" w:rsidRPr="0030144F" w:rsidRDefault="008A3307" w:rsidP="00E0066C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sz w:val="22"/>
          <w:szCs w:val="22"/>
        </w:rPr>
      </w:pPr>
      <w:r w:rsidRPr="0030144F">
        <w:rPr>
          <w:rFonts w:asciiTheme="majorHAnsi" w:hAnsiTheme="majorHAnsi" w:cs="Times New Roman"/>
          <w:sz w:val="22"/>
          <w:szCs w:val="22"/>
        </w:rPr>
        <w:t>2014: Analytical Software Workshop at the University of Greenwich (Introduction to social network analysis with UCINET).</w:t>
      </w:r>
    </w:p>
    <w:p w14:paraId="53E7AF38" w14:textId="77777777" w:rsidR="008A3307" w:rsidRPr="0030144F" w:rsidRDefault="008A3307" w:rsidP="00E0066C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sz w:val="22"/>
          <w:szCs w:val="22"/>
        </w:rPr>
      </w:pPr>
      <w:r w:rsidRPr="0030144F">
        <w:rPr>
          <w:rFonts w:asciiTheme="majorHAnsi" w:hAnsiTheme="majorHAnsi" w:cs="Times New Roman"/>
          <w:sz w:val="22"/>
          <w:szCs w:val="22"/>
        </w:rPr>
        <w:t>2009: International PhD course "From Solitary to Superorganism: The Evolution of Insect Societies (organize</w:t>
      </w:r>
      <w:r w:rsidR="003D3097">
        <w:rPr>
          <w:rFonts w:asciiTheme="majorHAnsi" w:hAnsiTheme="majorHAnsi" w:cs="Times New Roman"/>
          <w:sz w:val="22"/>
          <w:szCs w:val="22"/>
        </w:rPr>
        <w:t>rs: Prof Stefano Turillazzi, Prof.</w:t>
      </w:r>
      <w:r w:rsidRPr="0030144F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Patrizia</w:t>
      </w:r>
      <w:proofErr w:type="spellEnd"/>
      <w:r w:rsidR="003D3097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d’Ettorre</w:t>
      </w:r>
      <w:proofErr w:type="spellEnd"/>
      <w:r w:rsidR="003D3097">
        <w:rPr>
          <w:rFonts w:asciiTheme="majorHAnsi" w:hAnsiTheme="majorHAnsi" w:cs="Times New Roman"/>
          <w:sz w:val="22"/>
          <w:szCs w:val="22"/>
        </w:rPr>
        <w:t>,</w:t>
      </w:r>
      <w:r w:rsidRPr="0030144F">
        <w:rPr>
          <w:rFonts w:asciiTheme="majorHAnsi" w:hAnsiTheme="majorHAnsi" w:cs="Times New Roman"/>
          <w:sz w:val="22"/>
          <w:szCs w:val="22"/>
        </w:rPr>
        <w:t xml:space="preserve"> Dr Daniel </w:t>
      </w:r>
      <w:proofErr w:type="spellStart"/>
      <w:r w:rsidRPr="0030144F">
        <w:rPr>
          <w:rFonts w:asciiTheme="majorHAnsi" w:hAnsiTheme="majorHAnsi" w:cs="Times New Roman"/>
          <w:sz w:val="22"/>
          <w:szCs w:val="22"/>
        </w:rPr>
        <w:t>Kronauer</w:t>
      </w:r>
      <w:proofErr w:type="spellEnd"/>
      <w:r w:rsidRPr="0030144F">
        <w:rPr>
          <w:rFonts w:asciiTheme="majorHAnsi" w:hAnsiTheme="majorHAnsi" w:cs="Times New Roman"/>
          <w:sz w:val="22"/>
          <w:szCs w:val="22"/>
        </w:rPr>
        <w:t>)</w:t>
      </w:r>
    </w:p>
    <w:p w14:paraId="7A39D66D" w14:textId="77777777" w:rsidR="008A3307" w:rsidRPr="0030144F" w:rsidRDefault="008A3307" w:rsidP="00E0066C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sz w:val="22"/>
          <w:szCs w:val="22"/>
        </w:rPr>
      </w:pPr>
      <w:r w:rsidRPr="0030144F">
        <w:rPr>
          <w:rFonts w:asciiTheme="majorHAnsi" w:hAnsiTheme="majorHAnsi" w:cs="Times New Roman"/>
          <w:sz w:val="22"/>
          <w:szCs w:val="22"/>
        </w:rPr>
        <w:t>2009: Beekeeping Course. Apiary management and honeybees' diseases (organized by ARPAT Firenze)</w:t>
      </w:r>
    </w:p>
    <w:p w14:paraId="17E400B2" w14:textId="77777777" w:rsidR="008A3307" w:rsidRPr="0030144F" w:rsidRDefault="008A3307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30144F">
        <w:rPr>
          <w:rFonts w:asciiTheme="majorHAnsi" w:hAnsiTheme="majorHAnsi" w:cs="Times New Roman"/>
          <w:sz w:val="22"/>
          <w:szCs w:val="22"/>
        </w:rPr>
        <w:t>2008:</w:t>
      </w:r>
      <w:r w:rsidR="009B5861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Pr="0030144F">
        <w:rPr>
          <w:rFonts w:asciiTheme="majorHAnsi" w:hAnsiTheme="majorHAnsi" w:cs="Times New Roman"/>
          <w:sz w:val="22"/>
          <w:szCs w:val="22"/>
        </w:rPr>
        <w:t>XIII</w:t>
      </w:r>
      <w:r w:rsidR="009B5861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Pr="0030144F">
        <w:rPr>
          <w:rFonts w:asciiTheme="majorHAnsi" w:hAnsiTheme="majorHAnsi" w:cs="Times New Roman"/>
          <w:sz w:val="22"/>
          <w:szCs w:val="22"/>
        </w:rPr>
        <w:t>Mass</w:t>
      </w:r>
      <w:r w:rsidR="009B5861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Pr="0030144F">
        <w:rPr>
          <w:rFonts w:asciiTheme="majorHAnsi" w:hAnsiTheme="majorHAnsi" w:cs="Times New Roman"/>
          <w:sz w:val="22"/>
          <w:szCs w:val="22"/>
        </w:rPr>
        <w:t>Spectrometry</w:t>
      </w:r>
      <w:r w:rsidR="009B5861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Pr="0030144F">
        <w:rPr>
          <w:rFonts w:asciiTheme="majorHAnsi" w:hAnsiTheme="majorHAnsi" w:cs="Times New Roman"/>
          <w:sz w:val="22"/>
          <w:szCs w:val="22"/>
        </w:rPr>
        <w:t>Course</w:t>
      </w:r>
      <w:r w:rsidR="009B5861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Pr="0030144F">
        <w:rPr>
          <w:rFonts w:asciiTheme="majorHAnsi" w:hAnsiTheme="majorHAnsi" w:cs="Times New Roman"/>
          <w:sz w:val="22"/>
          <w:szCs w:val="22"/>
        </w:rPr>
        <w:t>for</w:t>
      </w:r>
      <w:r w:rsidR="009B5861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Pr="0030144F">
        <w:rPr>
          <w:rFonts w:asciiTheme="majorHAnsi" w:hAnsiTheme="majorHAnsi" w:cs="Times New Roman"/>
          <w:sz w:val="22"/>
          <w:szCs w:val="22"/>
        </w:rPr>
        <w:t>PhD</w:t>
      </w:r>
      <w:r w:rsidR="009B5861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Pr="0030144F">
        <w:rPr>
          <w:rFonts w:asciiTheme="majorHAnsi" w:hAnsiTheme="majorHAnsi" w:cs="Times New Roman"/>
          <w:sz w:val="22"/>
          <w:szCs w:val="22"/>
        </w:rPr>
        <w:t>students</w:t>
      </w:r>
      <w:r w:rsidR="009B5861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Pr="0030144F">
        <w:rPr>
          <w:rFonts w:asciiTheme="majorHAnsi" w:hAnsiTheme="majorHAnsi" w:cs="Times New Roman"/>
          <w:sz w:val="22"/>
          <w:szCs w:val="22"/>
        </w:rPr>
        <w:t>(organized</w:t>
      </w:r>
      <w:r w:rsidR="009B5861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Pr="0030144F">
        <w:rPr>
          <w:rFonts w:asciiTheme="majorHAnsi" w:hAnsiTheme="majorHAnsi" w:cs="Times New Roman"/>
          <w:sz w:val="22"/>
          <w:szCs w:val="22"/>
        </w:rPr>
        <w:t>by</w:t>
      </w:r>
      <w:r w:rsidR="009B5861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Pr="0030144F">
        <w:rPr>
          <w:rFonts w:asciiTheme="majorHAnsi" w:hAnsiTheme="majorHAnsi" w:cs="Times New Roman"/>
          <w:sz w:val="22"/>
          <w:szCs w:val="22"/>
        </w:rPr>
        <w:t>the</w:t>
      </w:r>
      <w:r w:rsidR="009B5861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Pr="0030144F">
        <w:rPr>
          <w:rFonts w:asciiTheme="majorHAnsi" w:hAnsiTheme="majorHAnsi" w:cs="Times New Roman"/>
          <w:sz w:val="22"/>
          <w:szCs w:val="22"/>
        </w:rPr>
        <w:t>Italian</w:t>
      </w:r>
      <w:r w:rsidR="009B5861" w:rsidRPr="0030144F">
        <w:rPr>
          <w:rFonts w:asciiTheme="majorHAnsi" w:hAnsiTheme="majorHAnsi" w:cs="Times New Roman"/>
          <w:sz w:val="22"/>
          <w:szCs w:val="22"/>
        </w:rPr>
        <w:t xml:space="preserve"> Chemical </w:t>
      </w:r>
      <w:r w:rsidRPr="0030144F">
        <w:rPr>
          <w:rFonts w:asciiTheme="majorHAnsi" w:hAnsiTheme="majorHAnsi" w:cs="Times New Roman"/>
          <w:sz w:val="22"/>
          <w:szCs w:val="22"/>
        </w:rPr>
        <w:t>Society)</w:t>
      </w:r>
    </w:p>
    <w:p w14:paraId="20FB7220" w14:textId="77777777" w:rsidR="002E4FD8" w:rsidRPr="0030144F" w:rsidRDefault="002E4FD8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</w:rPr>
      </w:pPr>
    </w:p>
    <w:p w14:paraId="6955F7B6" w14:textId="77777777" w:rsidR="00FE310F" w:rsidRPr="0030144F" w:rsidRDefault="00C8535B" w:rsidP="00E0066C">
      <w:pPr>
        <w:spacing w:after="0" w:line="240" w:lineRule="auto"/>
        <w:jc w:val="both"/>
        <w:rPr>
          <w:rFonts w:asciiTheme="majorHAnsi" w:hAnsiTheme="majorHAnsi" w:cs="Times New Roman"/>
          <w:b/>
          <w:sz w:val="22"/>
          <w:szCs w:val="22"/>
        </w:rPr>
      </w:pPr>
      <w:r w:rsidRPr="0030144F">
        <w:rPr>
          <w:rFonts w:asciiTheme="majorHAnsi" w:hAnsiTheme="majorHAnsi" w:cs="Times New Roman"/>
          <w:b/>
          <w:sz w:val="22"/>
          <w:szCs w:val="22"/>
        </w:rPr>
        <w:t>TEACHING</w:t>
      </w:r>
      <w:r w:rsidR="004F5AD9" w:rsidRPr="0030144F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30144F">
        <w:rPr>
          <w:rFonts w:asciiTheme="majorHAnsi" w:hAnsiTheme="majorHAnsi" w:cs="Times New Roman"/>
          <w:b/>
          <w:sz w:val="22"/>
          <w:szCs w:val="22"/>
        </w:rPr>
        <w:t>EXPERIENCE</w:t>
      </w:r>
    </w:p>
    <w:p w14:paraId="220CE2E7" w14:textId="77777777" w:rsidR="00FE310F" w:rsidRPr="0030144F" w:rsidRDefault="00FE310F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</w:rPr>
      </w:pPr>
    </w:p>
    <w:p w14:paraId="63696CF7" w14:textId="77777777" w:rsidR="00320E34" w:rsidRPr="00311007" w:rsidRDefault="00311007" w:rsidP="00E0066C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2018- present:  </w:t>
      </w:r>
      <w:r w:rsidRPr="00311007">
        <w:rPr>
          <w:rFonts w:asciiTheme="majorHAnsi" w:hAnsiTheme="majorHAnsi" w:cs="Times New Roman"/>
          <w:sz w:val="22"/>
          <w:szCs w:val="22"/>
        </w:rPr>
        <w:t xml:space="preserve">teaching </w:t>
      </w:r>
      <w:hyperlink r:id="rId11" w:history="1">
        <w:r w:rsidRPr="00311007">
          <w:rPr>
            <w:rStyle w:val="Hyperlink"/>
            <w:rFonts w:asciiTheme="majorHAnsi" w:hAnsiTheme="majorHAnsi" w:cs="Arial"/>
            <w:color w:val="auto"/>
            <w:sz w:val="22"/>
            <w:szCs w:val="22"/>
            <w:shd w:val="clear" w:color="auto" w:fill="FFFFFF"/>
          </w:rPr>
          <w:t>ZOOLOG</w:t>
        </w:r>
        <w:r w:rsidR="00F27527">
          <w:rPr>
            <w:rStyle w:val="Hyperlink"/>
            <w:rFonts w:asciiTheme="majorHAnsi" w:hAnsiTheme="majorHAnsi" w:cs="Arial"/>
            <w:color w:val="auto"/>
            <w:sz w:val="22"/>
            <w:szCs w:val="22"/>
            <w:shd w:val="clear" w:color="auto" w:fill="FFFFFF"/>
          </w:rPr>
          <w:t>Y</w:t>
        </w:r>
        <w:r w:rsidRPr="00311007">
          <w:rPr>
            <w:rStyle w:val="Hyperlink"/>
            <w:rFonts w:asciiTheme="majorHAnsi" w:hAnsiTheme="majorHAnsi" w:cs="Arial"/>
            <w:color w:val="auto"/>
            <w:sz w:val="22"/>
            <w:szCs w:val="22"/>
            <w:shd w:val="clear" w:color="auto" w:fill="FFFFFF"/>
          </w:rPr>
          <w:t> </w:t>
        </w:r>
      </w:hyperlink>
      <w:hyperlink r:id="rId12" w:history="1">
        <w:r w:rsidRPr="00311007">
          <w:rPr>
            <w:rStyle w:val="Hyperlink"/>
            <w:rFonts w:asciiTheme="majorHAnsi" w:hAnsiTheme="majorHAnsi" w:cs="Arial"/>
            <w:color w:val="auto"/>
            <w:sz w:val="22"/>
            <w:szCs w:val="22"/>
            <w:shd w:val="clear" w:color="auto" w:fill="FFFFFF"/>
          </w:rPr>
          <w:t>(B016083)</w:t>
        </w:r>
        <w:r w:rsidRPr="00311007">
          <w:rPr>
            <w:rStyle w:val="Hyperlink"/>
            <w:rFonts w:asciiTheme="majorHAnsi" w:hAnsiTheme="majorHAnsi" w:cs="Arial"/>
            <w:color w:val="auto"/>
            <w:sz w:val="22"/>
            <w:szCs w:val="22"/>
            <w:u w:val="none"/>
            <w:shd w:val="clear" w:color="auto" w:fill="FFFFFF"/>
          </w:rPr>
          <w:t xml:space="preserve"> &amp;</w:t>
        </w:r>
        <w:r w:rsidR="00320E34" w:rsidRPr="00311007">
          <w:rPr>
            <w:rStyle w:val="Hyperlink"/>
            <w:rFonts w:asciiTheme="majorHAnsi" w:hAnsiTheme="majorHAnsi" w:cs="Arial"/>
            <w:color w:val="auto"/>
            <w:sz w:val="22"/>
            <w:szCs w:val="22"/>
            <w:shd w:val="clear" w:color="auto" w:fill="FFFFFF"/>
          </w:rPr>
          <w:t xml:space="preserve"> </w:t>
        </w:r>
        <w:r w:rsidR="00F27527">
          <w:rPr>
            <w:rStyle w:val="Hyperlink"/>
            <w:rFonts w:asciiTheme="majorHAnsi" w:hAnsiTheme="majorHAnsi" w:cs="Arial"/>
            <w:color w:val="auto"/>
            <w:sz w:val="22"/>
            <w:szCs w:val="22"/>
            <w:shd w:val="clear" w:color="auto" w:fill="FFFFFF"/>
          </w:rPr>
          <w:t xml:space="preserve">FORENSIC </w:t>
        </w:r>
        <w:r w:rsidR="00320E34" w:rsidRPr="00311007">
          <w:rPr>
            <w:rStyle w:val="Hyperlink"/>
            <w:rFonts w:asciiTheme="majorHAnsi" w:hAnsiTheme="majorHAnsi" w:cs="Arial"/>
            <w:color w:val="auto"/>
            <w:sz w:val="22"/>
            <w:szCs w:val="22"/>
            <w:shd w:val="clear" w:color="auto" w:fill="FFFFFF"/>
          </w:rPr>
          <w:t>ZOOLOG</w:t>
        </w:r>
        <w:r w:rsidR="00F27527">
          <w:rPr>
            <w:rStyle w:val="Hyperlink"/>
            <w:rFonts w:asciiTheme="majorHAnsi" w:hAnsiTheme="majorHAnsi" w:cs="Arial"/>
            <w:color w:val="auto"/>
            <w:sz w:val="22"/>
            <w:szCs w:val="22"/>
            <w:shd w:val="clear" w:color="auto" w:fill="FFFFFF"/>
          </w:rPr>
          <w:t>Y</w:t>
        </w:r>
        <w:r w:rsidR="00320E34" w:rsidRPr="00311007">
          <w:rPr>
            <w:rStyle w:val="Hyperlink"/>
            <w:rFonts w:asciiTheme="majorHAnsi" w:hAnsiTheme="majorHAnsi" w:cs="Arial"/>
            <w:color w:val="auto"/>
            <w:sz w:val="22"/>
            <w:szCs w:val="22"/>
            <w:shd w:val="clear" w:color="auto" w:fill="FFFFFF"/>
          </w:rPr>
          <w:t> </w:t>
        </w:r>
      </w:hyperlink>
      <w:r w:rsidRPr="00311007">
        <w:rPr>
          <w:rFonts w:asciiTheme="majorHAnsi" w:hAnsiTheme="majorHAnsi"/>
          <w:sz w:val="22"/>
          <w:szCs w:val="22"/>
        </w:rPr>
        <w:t xml:space="preserve"> (B028105)</w:t>
      </w:r>
      <w:r>
        <w:rPr>
          <w:rFonts w:asciiTheme="majorHAnsi" w:hAnsiTheme="majorHAnsi"/>
          <w:sz w:val="22"/>
          <w:szCs w:val="22"/>
        </w:rPr>
        <w:t>.</w:t>
      </w:r>
      <w:r w:rsidRPr="00311007">
        <w:rPr>
          <w:rFonts w:asciiTheme="majorHAnsi" w:hAnsiTheme="majorHAnsi"/>
          <w:sz w:val="22"/>
          <w:szCs w:val="22"/>
        </w:rPr>
        <w:t xml:space="preserve"> </w:t>
      </w:r>
    </w:p>
    <w:p w14:paraId="5E8630A5" w14:textId="77777777" w:rsidR="004F5AD9" w:rsidRPr="0030144F" w:rsidRDefault="003D3097" w:rsidP="00E0066C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2015</w:t>
      </w:r>
      <w:r w:rsidR="001C34F0">
        <w:rPr>
          <w:rFonts w:asciiTheme="majorHAnsi" w:hAnsiTheme="majorHAnsi" w:cs="Times New Roman"/>
          <w:sz w:val="22"/>
          <w:szCs w:val="22"/>
        </w:rPr>
        <w:t>-18 Supervised three</w:t>
      </w:r>
      <w:r w:rsidR="004F5AD9" w:rsidRPr="0030144F">
        <w:rPr>
          <w:rFonts w:asciiTheme="majorHAnsi" w:hAnsiTheme="majorHAnsi" w:cs="Times New Roman"/>
          <w:sz w:val="22"/>
          <w:szCs w:val="22"/>
        </w:rPr>
        <w:t xml:space="preserve"> Bachelor students’ 3rd year research p</w:t>
      </w:r>
      <w:r w:rsidR="006623B6">
        <w:rPr>
          <w:rFonts w:asciiTheme="majorHAnsi" w:hAnsiTheme="majorHAnsi" w:cs="Times New Roman"/>
          <w:sz w:val="22"/>
          <w:szCs w:val="22"/>
        </w:rPr>
        <w:t xml:space="preserve">roject at </w:t>
      </w:r>
      <w:proofErr w:type="spellStart"/>
      <w:r w:rsidR="006623B6">
        <w:rPr>
          <w:rFonts w:asciiTheme="majorHAnsi" w:hAnsiTheme="majorHAnsi" w:cs="Times New Roman"/>
          <w:sz w:val="22"/>
          <w:szCs w:val="22"/>
        </w:rPr>
        <w:t>Université</w:t>
      </w:r>
      <w:proofErr w:type="spellEnd"/>
      <w:r w:rsidR="006623B6">
        <w:rPr>
          <w:rFonts w:asciiTheme="majorHAnsi" w:hAnsiTheme="majorHAnsi" w:cs="Times New Roman"/>
          <w:sz w:val="22"/>
          <w:szCs w:val="22"/>
        </w:rPr>
        <w:t xml:space="preserve"> Paul </w:t>
      </w:r>
      <w:r w:rsidR="004F5AD9" w:rsidRPr="0030144F">
        <w:rPr>
          <w:rFonts w:asciiTheme="majorHAnsi" w:hAnsiTheme="majorHAnsi" w:cs="Times New Roman"/>
          <w:sz w:val="22"/>
          <w:szCs w:val="22"/>
        </w:rPr>
        <w:t>Sabatier, Toulouse III</w:t>
      </w:r>
    </w:p>
    <w:p w14:paraId="5D051FE1" w14:textId="77777777" w:rsidR="00DB3E08" w:rsidRPr="0030144F" w:rsidRDefault="003D3097" w:rsidP="00E0066C">
      <w:pPr>
        <w:tabs>
          <w:tab w:val="clear" w:pos="709"/>
          <w:tab w:val="left" w:pos="567"/>
        </w:tabs>
        <w:spacing w:after="0" w:line="240" w:lineRule="auto"/>
        <w:ind w:left="567" w:hanging="567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2014 </w:t>
      </w:r>
      <w:r w:rsidR="00DB3E08" w:rsidRPr="0030144F">
        <w:rPr>
          <w:rFonts w:asciiTheme="majorHAnsi" w:hAnsiTheme="majorHAnsi" w:cs="Times New Roman"/>
          <w:sz w:val="22"/>
          <w:szCs w:val="22"/>
        </w:rPr>
        <w:t>Invol</w:t>
      </w:r>
      <w:r w:rsidR="0010030C" w:rsidRPr="0030144F">
        <w:rPr>
          <w:rFonts w:asciiTheme="majorHAnsi" w:hAnsiTheme="majorHAnsi" w:cs="Times New Roman"/>
          <w:sz w:val="22"/>
          <w:szCs w:val="22"/>
        </w:rPr>
        <w:t>ve</w:t>
      </w:r>
      <w:r w:rsidR="00DB3E08" w:rsidRPr="0030144F">
        <w:rPr>
          <w:rFonts w:asciiTheme="majorHAnsi" w:hAnsiTheme="majorHAnsi" w:cs="Times New Roman"/>
          <w:sz w:val="22"/>
          <w:szCs w:val="22"/>
        </w:rPr>
        <w:t>ment in the Art Neuro project:</w:t>
      </w:r>
      <w:r w:rsidR="00D2199A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="00DB3E08" w:rsidRPr="0030144F">
        <w:rPr>
          <w:rFonts w:asciiTheme="majorHAnsi" w:hAnsiTheme="majorHAnsi" w:cs="Times New Roman"/>
          <w:sz w:val="22"/>
          <w:szCs w:val="22"/>
        </w:rPr>
        <w:t>the project is exploring the world of neuroscience through the visual arts. [http://artneuro.co.uk/projects/freya-david/]</w:t>
      </w:r>
    </w:p>
    <w:p w14:paraId="28A4D0D5" w14:textId="77777777" w:rsidR="00FE310F" w:rsidRPr="0030144F" w:rsidRDefault="00C8535B" w:rsidP="00E0066C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sz w:val="22"/>
          <w:szCs w:val="22"/>
        </w:rPr>
      </w:pPr>
      <w:r w:rsidRPr="0030144F">
        <w:rPr>
          <w:rFonts w:asciiTheme="majorHAnsi" w:hAnsiTheme="majorHAnsi" w:cs="Times New Roman"/>
          <w:sz w:val="22"/>
          <w:szCs w:val="22"/>
        </w:rPr>
        <w:t>2013</w:t>
      </w:r>
      <w:r w:rsidR="003D3097">
        <w:rPr>
          <w:rFonts w:asciiTheme="majorHAnsi" w:hAnsiTheme="majorHAnsi" w:cs="Times New Roman"/>
          <w:sz w:val="22"/>
          <w:szCs w:val="22"/>
        </w:rPr>
        <w:t xml:space="preserve"> </w:t>
      </w:r>
      <w:r w:rsidR="00BC604C" w:rsidRPr="0030144F">
        <w:rPr>
          <w:rFonts w:asciiTheme="majorHAnsi" w:hAnsiTheme="majorHAnsi" w:cs="Times New Roman"/>
          <w:sz w:val="22"/>
          <w:szCs w:val="22"/>
        </w:rPr>
        <w:t>Supervised</w:t>
      </w:r>
      <w:r w:rsidR="00D2199A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="001F713D" w:rsidRPr="0030144F">
        <w:rPr>
          <w:rFonts w:asciiTheme="majorHAnsi" w:hAnsiTheme="majorHAnsi" w:cs="Times New Roman"/>
          <w:sz w:val="22"/>
          <w:szCs w:val="22"/>
        </w:rPr>
        <w:t>five</w:t>
      </w:r>
      <w:r w:rsidR="002E4FD8" w:rsidRPr="0030144F">
        <w:rPr>
          <w:rFonts w:asciiTheme="majorHAnsi" w:hAnsiTheme="majorHAnsi" w:cs="Times New Roman"/>
          <w:sz w:val="22"/>
          <w:szCs w:val="22"/>
        </w:rPr>
        <w:t xml:space="preserve"> Bachelor students</w:t>
      </w:r>
      <w:r w:rsidR="00BC604C" w:rsidRPr="0030144F">
        <w:rPr>
          <w:rFonts w:asciiTheme="majorHAnsi" w:hAnsiTheme="majorHAnsi" w:cs="Times New Roman"/>
          <w:sz w:val="22"/>
          <w:szCs w:val="22"/>
        </w:rPr>
        <w:t>’ 3rd</w:t>
      </w:r>
      <w:r w:rsidR="00D2199A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="00BC604C" w:rsidRPr="0030144F">
        <w:rPr>
          <w:rFonts w:asciiTheme="majorHAnsi" w:hAnsiTheme="majorHAnsi" w:cs="Times New Roman"/>
          <w:sz w:val="22"/>
          <w:szCs w:val="22"/>
        </w:rPr>
        <w:t xml:space="preserve">year research project </w:t>
      </w:r>
      <w:r w:rsidR="002E4FD8" w:rsidRPr="0030144F">
        <w:rPr>
          <w:rFonts w:asciiTheme="majorHAnsi" w:hAnsiTheme="majorHAnsi" w:cs="Times New Roman"/>
          <w:sz w:val="22"/>
          <w:szCs w:val="22"/>
        </w:rPr>
        <w:t>at Queen Mary University of London</w:t>
      </w:r>
      <w:r w:rsidRPr="0030144F">
        <w:rPr>
          <w:rFonts w:asciiTheme="majorHAnsi" w:hAnsiTheme="majorHAnsi" w:cs="Times New Roman"/>
          <w:sz w:val="22"/>
          <w:szCs w:val="22"/>
        </w:rPr>
        <w:t>.</w:t>
      </w:r>
    </w:p>
    <w:p w14:paraId="55EC49E7" w14:textId="77777777" w:rsidR="00FE310F" w:rsidRPr="0030144F" w:rsidRDefault="00C8535B" w:rsidP="00E0066C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sz w:val="22"/>
          <w:szCs w:val="22"/>
        </w:rPr>
      </w:pPr>
      <w:r w:rsidRPr="0030144F">
        <w:rPr>
          <w:rFonts w:asciiTheme="majorHAnsi" w:hAnsiTheme="majorHAnsi" w:cs="Times New Roman"/>
          <w:sz w:val="22"/>
          <w:szCs w:val="22"/>
        </w:rPr>
        <w:t>2012</w:t>
      </w:r>
      <w:r w:rsidR="002E4FD8" w:rsidRPr="0030144F">
        <w:rPr>
          <w:rFonts w:asciiTheme="majorHAnsi" w:hAnsiTheme="majorHAnsi" w:cs="Times New Roman"/>
          <w:sz w:val="22"/>
          <w:szCs w:val="22"/>
        </w:rPr>
        <w:t>:</w:t>
      </w:r>
      <w:r w:rsidR="00F63708" w:rsidRPr="0030144F">
        <w:rPr>
          <w:rFonts w:asciiTheme="majorHAnsi" w:hAnsiTheme="majorHAnsi" w:cs="Times New Roman"/>
          <w:sz w:val="22"/>
          <w:szCs w:val="22"/>
        </w:rPr>
        <w:tab/>
      </w:r>
      <w:r w:rsidRPr="0030144F">
        <w:rPr>
          <w:rFonts w:asciiTheme="majorHAnsi" w:hAnsiTheme="majorHAnsi" w:cs="Times New Roman"/>
          <w:sz w:val="22"/>
          <w:szCs w:val="22"/>
        </w:rPr>
        <w:t>Teaching assistant</w:t>
      </w:r>
      <w:r w:rsidR="00D2199A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="001F713D" w:rsidRPr="0030144F">
        <w:rPr>
          <w:rFonts w:asciiTheme="majorHAnsi" w:hAnsiTheme="majorHAnsi" w:cs="Times New Roman"/>
          <w:sz w:val="22"/>
          <w:szCs w:val="22"/>
        </w:rPr>
        <w:t xml:space="preserve">at University </w:t>
      </w:r>
      <w:r w:rsidR="002E4FD8" w:rsidRPr="0030144F">
        <w:rPr>
          <w:rFonts w:asciiTheme="majorHAnsi" w:hAnsiTheme="majorHAnsi" w:cs="Times New Roman"/>
          <w:sz w:val="22"/>
          <w:szCs w:val="22"/>
        </w:rPr>
        <w:t>o</w:t>
      </w:r>
      <w:r w:rsidR="001F713D" w:rsidRPr="0030144F">
        <w:rPr>
          <w:rFonts w:asciiTheme="majorHAnsi" w:hAnsiTheme="majorHAnsi" w:cs="Times New Roman"/>
          <w:sz w:val="22"/>
          <w:szCs w:val="22"/>
        </w:rPr>
        <w:t>f</w:t>
      </w:r>
      <w:r w:rsidR="002E4FD8" w:rsidRPr="0030144F">
        <w:rPr>
          <w:rFonts w:asciiTheme="majorHAnsi" w:hAnsiTheme="majorHAnsi" w:cs="Times New Roman"/>
          <w:sz w:val="22"/>
          <w:szCs w:val="22"/>
        </w:rPr>
        <w:t xml:space="preserve"> Florence. </w:t>
      </w:r>
      <w:r w:rsidRPr="0030144F">
        <w:rPr>
          <w:rFonts w:asciiTheme="majorHAnsi" w:hAnsiTheme="majorHAnsi" w:cs="Times New Roman"/>
          <w:sz w:val="22"/>
          <w:szCs w:val="22"/>
        </w:rPr>
        <w:t>E</w:t>
      </w:r>
      <w:r w:rsidR="0041062E" w:rsidRPr="0030144F">
        <w:rPr>
          <w:rFonts w:asciiTheme="majorHAnsi" w:hAnsiTheme="majorHAnsi" w:cs="Times New Roman"/>
          <w:sz w:val="22"/>
          <w:szCs w:val="22"/>
        </w:rPr>
        <w:t xml:space="preserve">xperimental Biology Laboratory: </w:t>
      </w:r>
      <w:r w:rsidRPr="0030144F">
        <w:rPr>
          <w:rFonts w:asciiTheme="majorHAnsi" w:hAnsiTheme="majorHAnsi" w:cs="Times New Roman"/>
          <w:sz w:val="22"/>
          <w:szCs w:val="22"/>
        </w:rPr>
        <w:t xml:space="preserve">Zoology </w:t>
      </w:r>
      <w:r w:rsidR="0041062E" w:rsidRPr="0030144F">
        <w:rPr>
          <w:rFonts w:asciiTheme="majorHAnsi" w:hAnsiTheme="majorHAnsi" w:cs="Times New Roman"/>
          <w:sz w:val="22"/>
          <w:szCs w:val="22"/>
        </w:rPr>
        <w:t>lessons to1st</w:t>
      </w:r>
      <w:r w:rsidRPr="0030144F">
        <w:rPr>
          <w:rFonts w:asciiTheme="majorHAnsi" w:hAnsiTheme="majorHAnsi" w:cs="Times New Roman"/>
          <w:sz w:val="22"/>
          <w:szCs w:val="22"/>
        </w:rPr>
        <w:t xml:space="preserve"> year students and Molecular Biology </w:t>
      </w:r>
      <w:r w:rsidR="0041062E" w:rsidRPr="0030144F">
        <w:rPr>
          <w:rFonts w:asciiTheme="majorHAnsi" w:hAnsiTheme="majorHAnsi" w:cs="Times New Roman"/>
          <w:sz w:val="22"/>
          <w:szCs w:val="22"/>
        </w:rPr>
        <w:t xml:space="preserve">lessons to </w:t>
      </w:r>
      <w:proofErr w:type="gramStart"/>
      <w:r w:rsidRPr="0030144F">
        <w:rPr>
          <w:rFonts w:asciiTheme="majorHAnsi" w:hAnsiTheme="majorHAnsi" w:cs="Times New Roman"/>
          <w:sz w:val="22"/>
          <w:szCs w:val="22"/>
        </w:rPr>
        <w:t>3</w:t>
      </w:r>
      <w:r w:rsidR="0041062E" w:rsidRPr="0030144F">
        <w:rPr>
          <w:rFonts w:asciiTheme="majorHAnsi" w:hAnsiTheme="majorHAnsi" w:cs="Times New Roman"/>
          <w:sz w:val="22"/>
          <w:szCs w:val="22"/>
        </w:rPr>
        <w:t>th</w:t>
      </w:r>
      <w:proofErr w:type="gramEnd"/>
      <w:r w:rsidRPr="0030144F">
        <w:rPr>
          <w:rFonts w:asciiTheme="majorHAnsi" w:hAnsiTheme="majorHAnsi" w:cs="Times New Roman"/>
          <w:sz w:val="22"/>
          <w:szCs w:val="22"/>
        </w:rPr>
        <w:t xml:space="preserve"> year students </w:t>
      </w:r>
    </w:p>
    <w:p w14:paraId="64DC0A8B" w14:textId="77777777" w:rsidR="00FE310F" w:rsidRPr="0030144F" w:rsidRDefault="00C8535B" w:rsidP="00E0066C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sz w:val="22"/>
          <w:szCs w:val="22"/>
        </w:rPr>
      </w:pPr>
      <w:r w:rsidRPr="0030144F">
        <w:rPr>
          <w:rFonts w:asciiTheme="majorHAnsi" w:hAnsiTheme="majorHAnsi" w:cs="Times New Roman"/>
          <w:sz w:val="22"/>
          <w:szCs w:val="22"/>
        </w:rPr>
        <w:lastRenderedPageBreak/>
        <w:t>2012</w:t>
      </w:r>
      <w:r w:rsidR="003D3097">
        <w:rPr>
          <w:rFonts w:asciiTheme="majorHAnsi" w:hAnsiTheme="majorHAnsi" w:cs="Times New Roman"/>
          <w:sz w:val="22"/>
          <w:szCs w:val="22"/>
        </w:rPr>
        <w:t xml:space="preserve"> </w:t>
      </w:r>
      <w:r w:rsidRPr="0030144F">
        <w:rPr>
          <w:rFonts w:asciiTheme="majorHAnsi" w:hAnsiTheme="majorHAnsi" w:cs="Times New Roman"/>
          <w:sz w:val="22"/>
          <w:szCs w:val="22"/>
        </w:rPr>
        <w:t xml:space="preserve">Teaching </w:t>
      </w:r>
      <w:r w:rsidR="002E4FD8" w:rsidRPr="0030144F">
        <w:rPr>
          <w:rFonts w:asciiTheme="majorHAnsi" w:hAnsiTheme="majorHAnsi" w:cs="Times New Roman"/>
          <w:sz w:val="22"/>
          <w:szCs w:val="22"/>
        </w:rPr>
        <w:t>a</w:t>
      </w:r>
      <w:r w:rsidRPr="0030144F">
        <w:rPr>
          <w:rFonts w:asciiTheme="majorHAnsi" w:hAnsiTheme="majorHAnsi" w:cs="Times New Roman"/>
          <w:sz w:val="22"/>
          <w:szCs w:val="22"/>
        </w:rPr>
        <w:t xml:space="preserve">ctivity as "ambassador" </w:t>
      </w:r>
      <w:r w:rsidR="0041062E" w:rsidRPr="0030144F">
        <w:rPr>
          <w:rFonts w:asciiTheme="majorHAnsi" w:hAnsiTheme="majorHAnsi" w:cs="Times New Roman"/>
          <w:sz w:val="22"/>
          <w:szCs w:val="22"/>
        </w:rPr>
        <w:t>in primary and high school classes</w:t>
      </w:r>
      <w:r w:rsidRPr="0030144F">
        <w:rPr>
          <w:rFonts w:asciiTheme="majorHAnsi" w:hAnsiTheme="majorHAnsi" w:cs="Times New Roman"/>
          <w:sz w:val="22"/>
          <w:szCs w:val="22"/>
        </w:rPr>
        <w:t>. (Open-Lab Projects for science knowledge dissemination</w:t>
      </w:r>
      <w:r w:rsidR="0041062E" w:rsidRPr="0030144F">
        <w:rPr>
          <w:rFonts w:asciiTheme="majorHAnsi" w:hAnsiTheme="majorHAnsi" w:cs="Times New Roman"/>
          <w:sz w:val="22"/>
          <w:szCs w:val="22"/>
        </w:rPr>
        <w:t>)</w:t>
      </w:r>
    </w:p>
    <w:p w14:paraId="688D585A" w14:textId="77777777" w:rsidR="00FE310F" w:rsidRPr="0030144F" w:rsidRDefault="002E4FD8" w:rsidP="00E0066C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sz w:val="22"/>
          <w:szCs w:val="22"/>
        </w:rPr>
      </w:pPr>
      <w:r w:rsidRPr="0030144F">
        <w:rPr>
          <w:rFonts w:asciiTheme="majorHAnsi" w:hAnsiTheme="majorHAnsi" w:cs="Times New Roman"/>
          <w:sz w:val="22"/>
          <w:szCs w:val="22"/>
        </w:rPr>
        <w:t>2009-</w:t>
      </w:r>
      <w:r w:rsidR="00D2199A" w:rsidRPr="0030144F">
        <w:rPr>
          <w:rFonts w:asciiTheme="majorHAnsi" w:hAnsiTheme="majorHAnsi" w:cs="Times New Roman"/>
          <w:sz w:val="22"/>
          <w:szCs w:val="22"/>
        </w:rPr>
        <w:t>12</w:t>
      </w:r>
      <w:r w:rsidR="003D3097">
        <w:rPr>
          <w:rFonts w:asciiTheme="majorHAnsi" w:hAnsiTheme="majorHAnsi" w:cs="Times New Roman"/>
          <w:sz w:val="22"/>
          <w:szCs w:val="22"/>
        </w:rPr>
        <w:t xml:space="preserve"> </w:t>
      </w:r>
      <w:r w:rsidR="00C8535B" w:rsidRPr="0030144F">
        <w:rPr>
          <w:rFonts w:asciiTheme="majorHAnsi" w:hAnsiTheme="majorHAnsi" w:cs="Times New Roman"/>
          <w:sz w:val="22"/>
          <w:szCs w:val="22"/>
        </w:rPr>
        <w:t>Invited</w:t>
      </w:r>
      <w:r w:rsidR="00D2199A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="00C8535B" w:rsidRPr="0030144F">
        <w:rPr>
          <w:rFonts w:asciiTheme="majorHAnsi" w:hAnsiTheme="majorHAnsi" w:cs="Times New Roman"/>
          <w:sz w:val="22"/>
          <w:szCs w:val="22"/>
        </w:rPr>
        <w:t>Lecturer</w:t>
      </w:r>
      <w:r w:rsidR="00D2199A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="00C8535B" w:rsidRPr="0030144F">
        <w:rPr>
          <w:rFonts w:asciiTheme="majorHAnsi" w:hAnsiTheme="majorHAnsi" w:cs="Times New Roman"/>
          <w:sz w:val="22"/>
          <w:szCs w:val="22"/>
        </w:rPr>
        <w:t>at</w:t>
      </w:r>
      <w:r w:rsidR="00D2199A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="00C8535B" w:rsidRPr="0030144F">
        <w:rPr>
          <w:rFonts w:asciiTheme="majorHAnsi" w:hAnsiTheme="majorHAnsi" w:cs="Times New Roman"/>
          <w:sz w:val="22"/>
          <w:szCs w:val="22"/>
        </w:rPr>
        <w:t>the</w:t>
      </w:r>
      <w:r w:rsidR="00D2199A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="00C8535B" w:rsidRPr="0030144F">
        <w:rPr>
          <w:rFonts w:asciiTheme="majorHAnsi" w:hAnsiTheme="majorHAnsi" w:cs="Times New Roman"/>
          <w:sz w:val="22"/>
          <w:szCs w:val="22"/>
        </w:rPr>
        <w:t>University</w:t>
      </w:r>
      <w:r w:rsidR="00D2199A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="00C8535B" w:rsidRPr="0030144F">
        <w:rPr>
          <w:rFonts w:asciiTheme="majorHAnsi" w:hAnsiTheme="majorHAnsi" w:cs="Times New Roman"/>
          <w:sz w:val="22"/>
          <w:szCs w:val="22"/>
        </w:rPr>
        <w:t>of</w:t>
      </w:r>
      <w:r w:rsidR="00D2199A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="00C8535B" w:rsidRPr="0030144F">
        <w:rPr>
          <w:rFonts w:asciiTheme="majorHAnsi" w:hAnsiTheme="majorHAnsi" w:cs="Times New Roman"/>
          <w:sz w:val="22"/>
          <w:szCs w:val="22"/>
        </w:rPr>
        <w:t>Florence</w:t>
      </w:r>
      <w:r w:rsidR="00D2199A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="00C8535B" w:rsidRPr="0030144F">
        <w:rPr>
          <w:rFonts w:asciiTheme="majorHAnsi" w:hAnsiTheme="majorHAnsi" w:cs="Times New Roman"/>
          <w:sz w:val="22"/>
          <w:szCs w:val="22"/>
        </w:rPr>
        <w:t>for</w:t>
      </w:r>
      <w:r w:rsidR="00D2199A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="00C8535B" w:rsidRPr="0030144F">
        <w:rPr>
          <w:rFonts w:asciiTheme="majorHAnsi" w:hAnsiTheme="majorHAnsi" w:cs="Times New Roman"/>
          <w:sz w:val="22"/>
          <w:szCs w:val="22"/>
        </w:rPr>
        <w:t>the</w:t>
      </w:r>
      <w:r w:rsidR="004F5AD9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="00C8535B" w:rsidRPr="0030144F">
        <w:rPr>
          <w:rFonts w:asciiTheme="majorHAnsi" w:hAnsiTheme="majorHAnsi" w:cs="Times New Roman"/>
          <w:sz w:val="22"/>
          <w:szCs w:val="22"/>
        </w:rPr>
        <w:t>"Animal</w:t>
      </w:r>
      <w:r w:rsidR="004F5AD9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="00C8535B" w:rsidRPr="0030144F">
        <w:rPr>
          <w:rFonts w:asciiTheme="majorHAnsi" w:hAnsiTheme="majorHAnsi" w:cs="Times New Roman"/>
          <w:sz w:val="22"/>
          <w:szCs w:val="22"/>
        </w:rPr>
        <w:t>communication"</w:t>
      </w:r>
      <w:r w:rsidR="004F5AD9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="00C8535B" w:rsidRPr="0030144F">
        <w:rPr>
          <w:rFonts w:asciiTheme="majorHAnsi" w:hAnsiTheme="majorHAnsi" w:cs="Times New Roman"/>
          <w:sz w:val="22"/>
          <w:szCs w:val="22"/>
        </w:rPr>
        <w:t>and</w:t>
      </w:r>
      <w:r w:rsidR="00D2199A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="00C8535B" w:rsidRPr="0030144F">
        <w:rPr>
          <w:rFonts w:asciiTheme="majorHAnsi" w:hAnsiTheme="majorHAnsi" w:cs="Times New Roman"/>
          <w:sz w:val="22"/>
          <w:szCs w:val="22"/>
        </w:rPr>
        <w:t>the</w:t>
      </w:r>
      <w:r w:rsidR="004F5AD9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="00C8535B" w:rsidRPr="0030144F">
        <w:rPr>
          <w:rFonts w:asciiTheme="majorHAnsi" w:hAnsiTheme="majorHAnsi" w:cs="Times New Roman"/>
          <w:sz w:val="22"/>
          <w:szCs w:val="22"/>
        </w:rPr>
        <w:t>"Entomology"</w:t>
      </w:r>
      <w:r w:rsidR="004F5AD9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="00C8535B" w:rsidRPr="0030144F">
        <w:rPr>
          <w:rFonts w:asciiTheme="majorHAnsi" w:hAnsiTheme="majorHAnsi" w:cs="Times New Roman"/>
          <w:sz w:val="22"/>
          <w:szCs w:val="22"/>
        </w:rPr>
        <w:t>course.</w:t>
      </w:r>
    </w:p>
    <w:p w14:paraId="11835714" w14:textId="77777777" w:rsidR="002E4FD8" w:rsidRPr="0030144F" w:rsidRDefault="00C8535B" w:rsidP="00E0066C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sz w:val="22"/>
          <w:szCs w:val="22"/>
        </w:rPr>
      </w:pPr>
      <w:r w:rsidRPr="0030144F">
        <w:rPr>
          <w:rFonts w:asciiTheme="majorHAnsi" w:hAnsiTheme="majorHAnsi" w:cs="Times New Roman"/>
          <w:sz w:val="22"/>
          <w:szCs w:val="22"/>
        </w:rPr>
        <w:t>2008-12</w:t>
      </w:r>
      <w:r w:rsidR="002E4FD8" w:rsidRPr="0030144F">
        <w:rPr>
          <w:rFonts w:asciiTheme="majorHAnsi" w:hAnsiTheme="majorHAnsi" w:cs="Times New Roman"/>
          <w:sz w:val="22"/>
          <w:szCs w:val="22"/>
        </w:rPr>
        <w:t>:</w:t>
      </w:r>
      <w:r w:rsidR="003D3097">
        <w:rPr>
          <w:rFonts w:asciiTheme="majorHAnsi" w:hAnsiTheme="majorHAnsi" w:cs="Times New Roman"/>
          <w:sz w:val="22"/>
          <w:szCs w:val="22"/>
        </w:rPr>
        <w:t xml:space="preserve"> </w:t>
      </w:r>
      <w:r w:rsidR="004E0D62" w:rsidRPr="0030144F">
        <w:rPr>
          <w:rFonts w:asciiTheme="majorHAnsi" w:hAnsiTheme="majorHAnsi" w:cs="Times New Roman"/>
          <w:sz w:val="22"/>
          <w:szCs w:val="22"/>
        </w:rPr>
        <w:t>Supervised</w:t>
      </w:r>
      <w:r w:rsidR="002E4FD8" w:rsidRPr="0030144F">
        <w:rPr>
          <w:rFonts w:asciiTheme="majorHAnsi" w:hAnsiTheme="majorHAnsi" w:cs="Times New Roman"/>
          <w:sz w:val="22"/>
          <w:szCs w:val="22"/>
        </w:rPr>
        <w:t xml:space="preserve"> Six Bachelor</w:t>
      </w:r>
      <w:r w:rsidR="004F5AD9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="002E4FD8" w:rsidRPr="0030144F">
        <w:rPr>
          <w:rFonts w:asciiTheme="majorHAnsi" w:hAnsiTheme="majorHAnsi" w:cs="Times New Roman"/>
          <w:sz w:val="22"/>
          <w:szCs w:val="22"/>
        </w:rPr>
        <w:t>students</w:t>
      </w:r>
      <w:r w:rsidR="00F46B22" w:rsidRPr="0030144F">
        <w:rPr>
          <w:rFonts w:asciiTheme="majorHAnsi" w:hAnsiTheme="majorHAnsi" w:cs="Times New Roman"/>
          <w:sz w:val="22"/>
          <w:szCs w:val="22"/>
        </w:rPr>
        <w:t>’ 3rd year research project</w:t>
      </w:r>
      <w:r w:rsidR="002E4FD8" w:rsidRPr="0030144F">
        <w:rPr>
          <w:rFonts w:asciiTheme="majorHAnsi" w:hAnsiTheme="majorHAnsi" w:cs="Times New Roman"/>
          <w:sz w:val="22"/>
          <w:szCs w:val="22"/>
        </w:rPr>
        <w:t xml:space="preserve"> and four Master Student</w:t>
      </w:r>
      <w:r w:rsidR="00F46B22" w:rsidRPr="0030144F">
        <w:rPr>
          <w:rFonts w:asciiTheme="majorHAnsi" w:hAnsiTheme="majorHAnsi" w:cs="Times New Roman"/>
          <w:sz w:val="22"/>
          <w:szCs w:val="22"/>
        </w:rPr>
        <w:t>s’ 2nd</w:t>
      </w:r>
      <w:r w:rsidR="004F5AD9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="00F46B22" w:rsidRPr="0030144F">
        <w:rPr>
          <w:rFonts w:asciiTheme="majorHAnsi" w:hAnsiTheme="majorHAnsi" w:cs="Times New Roman"/>
          <w:sz w:val="22"/>
          <w:szCs w:val="22"/>
        </w:rPr>
        <w:t>year research project</w:t>
      </w:r>
      <w:r w:rsidR="004F5AD9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="002E4FD8" w:rsidRPr="0030144F">
        <w:rPr>
          <w:rFonts w:asciiTheme="majorHAnsi" w:hAnsiTheme="majorHAnsi" w:cs="Times New Roman"/>
          <w:sz w:val="22"/>
          <w:szCs w:val="22"/>
        </w:rPr>
        <w:t>at Unive</w:t>
      </w:r>
      <w:r w:rsidR="0010030C" w:rsidRPr="0030144F">
        <w:rPr>
          <w:rFonts w:asciiTheme="majorHAnsi" w:hAnsiTheme="majorHAnsi" w:cs="Times New Roman"/>
          <w:sz w:val="22"/>
          <w:szCs w:val="22"/>
        </w:rPr>
        <w:t>r</w:t>
      </w:r>
      <w:r w:rsidR="002E4FD8" w:rsidRPr="0030144F">
        <w:rPr>
          <w:rFonts w:asciiTheme="majorHAnsi" w:hAnsiTheme="majorHAnsi" w:cs="Times New Roman"/>
          <w:sz w:val="22"/>
          <w:szCs w:val="22"/>
        </w:rPr>
        <w:t xml:space="preserve">sity </w:t>
      </w:r>
      <w:r w:rsidR="0010030C" w:rsidRPr="0030144F">
        <w:rPr>
          <w:rFonts w:asciiTheme="majorHAnsi" w:hAnsiTheme="majorHAnsi" w:cs="Times New Roman"/>
          <w:sz w:val="22"/>
          <w:szCs w:val="22"/>
        </w:rPr>
        <w:t>o</w:t>
      </w:r>
      <w:r w:rsidR="002E4FD8" w:rsidRPr="0030144F">
        <w:rPr>
          <w:rFonts w:asciiTheme="majorHAnsi" w:hAnsiTheme="majorHAnsi" w:cs="Times New Roman"/>
          <w:sz w:val="22"/>
          <w:szCs w:val="22"/>
        </w:rPr>
        <w:t>f Florence</w:t>
      </w:r>
      <w:r w:rsidRPr="0030144F">
        <w:rPr>
          <w:rFonts w:asciiTheme="majorHAnsi" w:hAnsiTheme="majorHAnsi" w:cs="Times New Roman"/>
          <w:sz w:val="22"/>
          <w:szCs w:val="22"/>
        </w:rPr>
        <w:t>.</w:t>
      </w:r>
    </w:p>
    <w:p w14:paraId="76B060B2" w14:textId="77777777" w:rsidR="00FE310F" w:rsidRPr="0030144F" w:rsidRDefault="003D3097" w:rsidP="00E0066C">
      <w:pPr>
        <w:tabs>
          <w:tab w:val="clear" w:pos="709"/>
          <w:tab w:val="left" w:pos="567"/>
        </w:tabs>
        <w:spacing w:after="0" w:line="240" w:lineRule="auto"/>
        <w:ind w:left="567" w:hanging="567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2009-12 </w:t>
      </w:r>
      <w:r w:rsidR="002E4FD8" w:rsidRPr="0030144F">
        <w:rPr>
          <w:rFonts w:asciiTheme="majorHAnsi" w:hAnsiTheme="majorHAnsi" w:cs="Times New Roman"/>
          <w:sz w:val="22"/>
          <w:szCs w:val="22"/>
        </w:rPr>
        <w:t>I</w:t>
      </w:r>
      <w:r w:rsidR="00121A67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="00C8535B" w:rsidRPr="0030144F">
        <w:rPr>
          <w:rFonts w:asciiTheme="majorHAnsi" w:hAnsiTheme="majorHAnsi" w:cs="Times New Roman"/>
          <w:sz w:val="22"/>
          <w:szCs w:val="22"/>
        </w:rPr>
        <w:t>led expeditions</w:t>
      </w:r>
      <w:r w:rsidR="00121A67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="00C8535B" w:rsidRPr="0030144F">
        <w:rPr>
          <w:rFonts w:asciiTheme="majorHAnsi" w:hAnsiTheme="majorHAnsi" w:cs="Times New Roman"/>
          <w:sz w:val="22"/>
          <w:szCs w:val="22"/>
        </w:rPr>
        <w:t>to</w:t>
      </w:r>
      <w:r w:rsidR="00121A67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="00C8535B" w:rsidRPr="0030144F">
        <w:rPr>
          <w:rFonts w:asciiTheme="majorHAnsi" w:hAnsiTheme="majorHAnsi" w:cs="Times New Roman"/>
          <w:sz w:val="22"/>
          <w:szCs w:val="22"/>
        </w:rPr>
        <w:t>Malaysia</w:t>
      </w:r>
      <w:r w:rsidR="00121A67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="00C8535B" w:rsidRPr="0030144F">
        <w:rPr>
          <w:rFonts w:asciiTheme="majorHAnsi" w:hAnsiTheme="majorHAnsi" w:cs="Times New Roman"/>
          <w:sz w:val="22"/>
          <w:szCs w:val="22"/>
        </w:rPr>
        <w:t>and</w:t>
      </w:r>
      <w:r w:rsidR="00121A67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="00C8535B" w:rsidRPr="0030144F">
        <w:rPr>
          <w:rFonts w:asciiTheme="majorHAnsi" w:hAnsiTheme="majorHAnsi" w:cs="Times New Roman"/>
          <w:sz w:val="22"/>
          <w:szCs w:val="22"/>
        </w:rPr>
        <w:t>ha</w:t>
      </w:r>
      <w:r w:rsidR="0010030C" w:rsidRPr="0030144F">
        <w:rPr>
          <w:rFonts w:asciiTheme="majorHAnsi" w:hAnsiTheme="majorHAnsi" w:cs="Times New Roman"/>
          <w:sz w:val="22"/>
          <w:szCs w:val="22"/>
        </w:rPr>
        <w:t>ve</w:t>
      </w:r>
      <w:r w:rsidR="00121A67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="00C8535B" w:rsidRPr="0030144F">
        <w:rPr>
          <w:rFonts w:asciiTheme="majorHAnsi" w:hAnsiTheme="majorHAnsi" w:cs="Times New Roman"/>
          <w:sz w:val="22"/>
          <w:szCs w:val="22"/>
        </w:rPr>
        <w:t>trained</w:t>
      </w:r>
      <w:r w:rsidR="00121A67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="00C8535B" w:rsidRPr="0030144F">
        <w:rPr>
          <w:rFonts w:asciiTheme="majorHAnsi" w:hAnsiTheme="majorHAnsi" w:cs="Times New Roman"/>
          <w:sz w:val="22"/>
          <w:szCs w:val="22"/>
        </w:rPr>
        <w:t>several</w:t>
      </w:r>
      <w:r w:rsidR="00121A67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="00C8535B" w:rsidRPr="0030144F">
        <w:rPr>
          <w:rFonts w:asciiTheme="majorHAnsi" w:hAnsiTheme="majorHAnsi" w:cs="Times New Roman"/>
          <w:sz w:val="22"/>
          <w:szCs w:val="22"/>
        </w:rPr>
        <w:t>students</w:t>
      </w:r>
      <w:r w:rsidR="00121A67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="00C8535B" w:rsidRPr="0030144F">
        <w:rPr>
          <w:rFonts w:asciiTheme="majorHAnsi" w:hAnsiTheme="majorHAnsi" w:cs="Times New Roman"/>
          <w:sz w:val="22"/>
          <w:szCs w:val="22"/>
        </w:rPr>
        <w:t>in</w:t>
      </w:r>
      <w:r w:rsidR="00121A67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="00C8535B" w:rsidRPr="0030144F">
        <w:rPr>
          <w:rFonts w:asciiTheme="majorHAnsi" w:hAnsiTheme="majorHAnsi" w:cs="Times New Roman"/>
          <w:sz w:val="22"/>
          <w:szCs w:val="22"/>
        </w:rPr>
        <w:t>field</w:t>
      </w:r>
      <w:r w:rsidR="00121A67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="00C8535B" w:rsidRPr="0030144F">
        <w:rPr>
          <w:rFonts w:asciiTheme="majorHAnsi" w:hAnsiTheme="majorHAnsi" w:cs="Times New Roman"/>
          <w:sz w:val="22"/>
          <w:szCs w:val="22"/>
        </w:rPr>
        <w:t>research</w:t>
      </w:r>
      <w:r w:rsidR="00121A67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="00C8535B" w:rsidRPr="0030144F">
        <w:rPr>
          <w:rFonts w:asciiTheme="majorHAnsi" w:hAnsiTheme="majorHAnsi" w:cs="Times New Roman"/>
          <w:sz w:val="22"/>
          <w:szCs w:val="22"/>
        </w:rPr>
        <w:t>on</w:t>
      </w:r>
      <w:r w:rsidR="00121A67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="00C8535B" w:rsidRPr="0030144F">
        <w:rPr>
          <w:rFonts w:asciiTheme="majorHAnsi" w:hAnsiTheme="majorHAnsi" w:cs="Times New Roman"/>
          <w:sz w:val="22"/>
          <w:szCs w:val="22"/>
        </w:rPr>
        <w:t>tropical</w:t>
      </w:r>
      <w:r w:rsidR="00121A67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="00C8535B" w:rsidRPr="0030144F">
        <w:rPr>
          <w:rFonts w:asciiTheme="majorHAnsi" w:hAnsiTheme="majorHAnsi" w:cs="Times New Roman"/>
          <w:sz w:val="22"/>
          <w:szCs w:val="22"/>
        </w:rPr>
        <w:t>bees</w:t>
      </w:r>
      <w:r w:rsidR="00121A67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="00C8535B" w:rsidRPr="0030144F">
        <w:rPr>
          <w:rFonts w:asciiTheme="majorHAnsi" w:hAnsiTheme="majorHAnsi" w:cs="Times New Roman"/>
          <w:sz w:val="22"/>
          <w:szCs w:val="22"/>
        </w:rPr>
        <w:t>and</w:t>
      </w:r>
      <w:r w:rsidR="00121A67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="00C8535B" w:rsidRPr="0030144F">
        <w:rPr>
          <w:rFonts w:asciiTheme="majorHAnsi" w:hAnsiTheme="majorHAnsi" w:cs="Times New Roman"/>
          <w:sz w:val="22"/>
          <w:szCs w:val="22"/>
        </w:rPr>
        <w:t>wasps.</w:t>
      </w:r>
    </w:p>
    <w:p w14:paraId="677A82F9" w14:textId="77777777" w:rsidR="00FE310F" w:rsidRPr="0030144F" w:rsidRDefault="00FE310F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</w:rPr>
      </w:pPr>
    </w:p>
    <w:p w14:paraId="61FF8377" w14:textId="77777777" w:rsidR="00FE310F" w:rsidRPr="0030144F" w:rsidRDefault="00C8535B" w:rsidP="00E0066C">
      <w:pPr>
        <w:spacing w:after="0" w:line="240" w:lineRule="auto"/>
        <w:jc w:val="both"/>
        <w:rPr>
          <w:rFonts w:asciiTheme="majorHAnsi" w:hAnsiTheme="majorHAnsi" w:cs="Times New Roman"/>
          <w:b/>
          <w:sz w:val="22"/>
          <w:szCs w:val="22"/>
        </w:rPr>
      </w:pPr>
      <w:r w:rsidRPr="0030144F">
        <w:rPr>
          <w:rFonts w:asciiTheme="majorHAnsi" w:hAnsiTheme="majorHAnsi" w:cs="Times New Roman"/>
          <w:b/>
          <w:sz w:val="22"/>
          <w:szCs w:val="22"/>
        </w:rPr>
        <w:t>OTHER</w:t>
      </w:r>
      <w:r w:rsidR="004F5AD9" w:rsidRPr="0030144F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30144F">
        <w:rPr>
          <w:rFonts w:asciiTheme="majorHAnsi" w:hAnsiTheme="majorHAnsi" w:cs="Times New Roman"/>
          <w:b/>
          <w:sz w:val="22"/>
          <w:szCs w:val="22"/>
        </w:rPr>
        <w:t>ACADEMIC</w:t>
      </w:r>
      <w:r w:rsidR="004F5AD9" w:rsidRPr="0030144F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30144F">
        <w:rPr>
          <w:rFonts w:asciiTheme="majorHAnsi" w:hAnsiTheme="majorHAnsi" w:cs="Times New Roman"/>
          <w:b/>
          <w:sz w:val="22"/>
          <w:szCs w:val="22"/>
        </w:rPr>
        <w:t>ACTIVITIES</w:t>
      </w:r>
    </w:p>
    <w:p w14:paraId="2263537C" w14:textId="77777777" w:rsidR="00FE310F" w:rsidRPr="0030144F" w:rsidRDefault="00FE310F" w:rsidP="00E0066C">
      <w:pPr>
        <w:spacing w:after="0" w:line="240" w:lineRule="auto"/>
        <w:jc w:val="both"/>
        <w:rPr>
          <w:rFonts w:asciiTheme="majorHAnsi" w:hAnsiTheme="majorHAnsi" w:cs="Times New Roman"/>
          <w:b/>
          <w:sz w:val="22"/>
          <w:szCs w:val="22"/>
        </w:rPr>
      </w:pPr>
    </w:p>
    <w:p w14:paraId="57867B0F" w14:textId="30A032A6" w:rsidR="00FE310F" w:rsidRPr="000346A5" w:rsidRDefault="001D66CA" w:rsidP="00E0066C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HAnsi" w:hAnsiTheme="majorHAnsi"/>
          <w:sz w:val="22"/>
          <w:szCs w:val="22"/>
        </w:rPr>
      </w:pPr>
      <w:r w:rsidRPr="000346A5">
        <w:rPr>
          <w:rFonts w:asciiTheme="majorHAnsi" w:hAnsiTheme="majorHAnsi"/>
          <w:sz w:val="22"/>
          <w:szCs w:val="22"/>
        </w:rPr>
        <w:t xml:space="preserve">2012-2015 </w:t>
      </w:r>
      <w:r w:rsidR="00C8535B" w:rsidRPr="000346A5">
        <w:rPr>
          <w:rFonts w:asciiTheme="majorHAnsi" w:hAnsiTheme="majorHAnsi"/>
          <w:sz w:val="22"/>
          <w:szCs w:val="22"/>
        </w:rPr>
        <w:t>Associate Faculty member of F1000Prime (Faculty of 1000)</w:t>
      </w:r>
    </w:p>
    <w:p w14:paraId="5D2BE56F" w14:textId="77777777" w:rsidR="00213A07" w:rsidRDefault="00213A07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</w:rPr>
      </w:pPr>
    </w:p>
    <w:p w14:paraId="780DBE3E" w14:textId="0132B40F" w:rsidR="00213A07" w:rsidRPr="000346A5" w:rsidRDefault="00213A07" w:rsidP="00E0066C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  <w:sz w:val="22"/>
          <w:szCs w:val="22"/>
        </w:rPr>
      </w:pPr>
      <w:r w:rsidRPr="000346A5">
        <w:rPr>
          <w:rFonts w:asciiTheme="majorHAnsi" w:hAnsiTheme="majorHAnsi"/>
          <w:b/>
          <w:sz w:val="22"/>
          <w:szCs w:val="22"/>
        </w:rPr>
        <w:t>Guest Editor</w:t>
      </w:r>
      <w:r w:rsidRPr="000346A5">
        <w:rPr>
          <w:rFonts w:asciiTheme="majorHAnsi" w:hAnsiTheme="majorHAnsi"/>
          <w:sz w:val="22"/>
          <w:szCs w:val="22"/>
        </w:rPr>
        <w:t xml:space="preserve"> for a Special Column in </w:t>
      </w:r>
      <w:r w:rsidRPr="000346A5">
        <w:rPr>
          <w:rFonts w:asciiTheme="majorHAnsi" w:hAnsiTheme="majorHAnsi"/>
          <w:b/>
          <w:sz w:val="22"/>
          <w:szCs w:val="22"/>
        </w:rPr>
        <w:t>Current Zoology</w:t>
      </w:r>
      <w:r w:rsidRPr="000346A5">
        <w:rPr>
          <w:rFonts w:asciiTheme="majorHAnsi" w:hAnsiTheme="majorHAnsi"/>
          <w:sz w:val="22"/>
          <w:szCs w:val="22"/>
        </w:rPr>
        <w:t xml:space="preserve">:  </w:t>
      </w:r>
      <w:r w:rsidRPr="000346A5">
        <w:rPr>
          <w:rFonts w:asciiTheme="majorHAnsi" w:hAnsiTheme="majorHAnsi"/>
          <w:i/>
          <w:iCs/>
          <w:sz w:val="22"/>
          <w:szCs w:val="22"/>
        </w:rPr>
        <w:t>Behavioural and Cognitive Plasticity in Foraging Pollinators</w:t>
      </w:r>
      <w:r w:rsidR="00ED2C97" w:rsidRPr="000346A5">
        <w:rPr>
          <w:rFonts w:asciiTheme="majorHAnsi" w:hAnsiTheme="majorHAnsi"/>
          <w:sz w:val="22"/>
          <w:szCs w:val="22"/>
        </w:rPr>
        <w:t xml:space="preserve"> (2018-2019)</w:t>
      </w:r>
      <w:r w:rsidR="00EE3C86" w:rsidRPr="000346A5">
        <w:rPr>
          <w:rFonts w:asciiTheme="majorHAnsi" w:hAnsiTheme="majorHAnsi"/>
          <w:sz w:val="22"/>
          <w:szCs w:val="22"/>
        </w:rPr>
        <w:t xml:space="preserve">. </w:t>
      </w:r>
      <w:hyperlink r:id="rId13" w:history="1">
        <w:r w:rsidR="00EE3C86">
          <w:rPr>
            <w:rStyle w:val="Hyperlink"/>
          </w:rPr>
          <w:t>https://academic.oup.com/cz/pages/foraging_pollinators</w:t>
        </w:r>
      </w:hyperlink>
    </w:p>
    <w:p w14:paraId="509F1675" w14:textId="022D6C09" w:rsidR="00ED2C97" w:rsidRDefault="00ED2C97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</w:rPr>
      </w:pPr>
    </w:p>
    <w:p w14:paraId="23964D78" w14:textId="25778144" w:rsidR="00ED2C97" w:rsidRDefault="00ED2C97" w:rsidP="00E0066C">
      <w:pPr>
        <w:pStyle w:val="ListParagraph"/>
        <w:numPr>
          <w:ilvl w:val="0"/>
          <w:numId w:val="7"/>
        </w:numPr>
        <w:spacing w:line="240" w:lineRule="auto"/>
      </w:pPr>
      <w:r w:rsidRPr="000346A5">
        <w:rPr>
          <w:rFonts w:asciiTheme="majorHAnsi" w:hAnsiTheme="majorHAnsi"/>
          <w:b/>
          <w:bCs/>
          <w:sz w:val="22"/>
          <w:szCs w:val="22"/>
        </w:rPr>
        <w:t>Topic Editor</w:t>
      </w:r>
      <w:r w:rsidRPr="000346A5">
        <w:rPr>
          <w:rFonts w:asciiTheme="majorHAnsi" w:hAnsiTheme="majorHAnsi"/>
          <w:sz w:val="22"/>
          <w:szCs w:val="22"/>
        </w:rPr>
        <w:t xml:space="preserve"> for </w:t>
      </w:r>
      <w:r w:rsidRPr="000346A5">
        <w:rPr>
          <w:rFonts w:asciiTheme="majorHAnsi" w:hAnsiTheme="majorHAnsi"/>
          <w:b/>
          <w:bCs/>
          <w:sz w:val="22"/>
          <w:szCs w:val="22"/>
        </w:rPr>
        <w:t>Insects</w:t>
      </w:r>
      <w:r w:rsidRPr="000346A5">
        <w:rPr>
          <w:rFonts w:asciiTheme="majorHAnsi" w:hAnsiTheme="majorHAnsi"/>
          <w:sz w:val="22"/>
          <w:szCs w:val="22"/>
        </w:rPr>
        <w:t xml:space="preserve"> (MDPI) since 2019</w:t>
      </w:r>
      <w:r w:rsidRPr="00E0066C">
        <w:rPr>
          <w:rFonts w:asciiTheme="majorHAnsi" w:hAnsiTheme="majorHAnsi"/>
          <w:sz w:val="22"/>
          <w:szCs w:val="22"/>
        </w:rPr>
        <w:t xml:space="preserve"> </w:t>
      </w:r>
      <w:hyperlink r:id="rId14" w:history="1">
        <w:r w:rsidR="00EE3C86">
          <w:rPr>
            <w:rStyle w:val="Hyperlink"/>
          </w:rPr>
          <w:t>https://www.mdpi.com/journal/insects/topic_editors</w:t>
        </w:r>
      </w:hyperlink>
    </w:p>
    <w:p w14:paraId="1EE5B728" w14:textId="3F0B0BDA" w:rsidR="00EE3C86" w:rsidRDefault="00EE3C86" w:rsidP="00E0066C">
      <w:pPr>
        <w:spacing w:after="0" w:line="240" w:lineRule="auto"/>
        <w:rPr>
          <w:rFonts w:asciiTheme="majorHAnsi" w:hAnsiTheme="majorHAnsi" w:cs="Times New Roman"/>
          <w:sz w:val="22"/>
          <w:szCs w:val="22"/>
        </w:rPr>
      </w:pPr>
    </w:p>
    <w:p w14:paraId="25D27B92" w14:textId="5035AC6A" w:rsidR="000346A5" w:rsidRPr="000346A5" w:rsidRDefault="000346A5" w:rsidP="00E0066C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  <w:sz w:val="22"/>
          <w:szCs w:val="22"/>
        </w:rPr>
      </w:pPr>
      <w:r w:rsidRPr="000346A5">
        <w:rPr>
          <w:rFonts w:asciiTheme="majorHAnsi" w:hAnsiTheme="majorHAnsi"/>
          <w:b/>
          <w:bCs/>
          <w:sz w:val="22"/>
          <w:szCs w:val="22"/>
        </w:rPr>
        <w:t xml:space="preserve">Editorial Board Member </w:t>
      </w:r>
      <w:r w:rsidRPr="000346A5">
        <w:rPr>
          <w:rFonts w:asciiTheme="majorHAnsi" w:hAnsiTheme="majorHAnsi"/>
          <w:sz w:val="22"/>
          <w:szCs w:val="22"/>
        </w:rPr>
        <w:t xml:space="preserve">of </w:t>
      </w:r>
      <w:r w:rsidRPr="000346A5">
        <w:rPr>
          <w:rFonts w:asciiTheme="majorHAnsi" w:hAnsiTheme="majorHAnsi"/>
          <w:b/>
          <w:bCs/>
          <w:sz w:val="22"/>
          <w:szCs w:val="22"/>
        </w:rPr>
        <w:t>Diversity</w:t>
      </w:r>
      <w:r w:rsidRPr="000346A5">
        <w:rPr>
          <w:rFonts w:asciiTheme="majorHAnsi" w:hAnsiTheme="majorHAnsi"/>
          <w:sz w:val="22"/>
          <w:szCs w:val="22"/>
        </w:rPr>
        <w:t xml:space="preserve"> (MDPI) since 2019 </w:t>
      </w:r>
      <w:hyperlink r:id="rId15" w:history="1">
        <w:r>
          <w:rPr>
            <w:rStyle w:val="Hyperlink"/>
          </w:rPr>
          <w:t>https://www.mdpi.com/journal/diversity</w:t>
        </w:r>
      </w:hyperlink>
    </w:p>
    <w:p w14:paraId="446DB023" w14:textId="77777777" w:rsidR="000346A5" w:rsidRDefault="000346A5" w:rsidP="00E0066C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22"/>
          <w:szCs w:val="22"/>
        </w:rPr>
      </w:pPr>
    </w:p>
    <w:p w14:paraId="6C75D412" w14:textId="7532EEF4" w:rsidR="00702D86" w:rsidRPr="0030144F" w:rsidRDefault="00C8535B" w:rsidP="00E0066C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22"/>
          <w:szCs w:val="22"/>
        </w:rPr>
      </w:pPr>
      <w:r w:rsidRPr="0030144F">
        <w:rPr>
          <w:rFonts w:asciiTheme="majorHAnsi" w:hAnsiTheme="majorHAnsi" w:cs="Times New Roman"/>
          <w:b/>
          <w:i/>
          <w:sz w:val="22"/>
          <w:szCs w:val="22"/>
        </w:rPr>
        <w:t>Ad-hoc referee for:</w:t>
      </w:r>
    </w:p>
    <w:p w14:paraId="7F559B64" w14:textId="2437917C" w:rsidR="00FE310F" w:rsidRDefault="0071008B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Animal Behaviour, </w:t>
      </w:r>
      <w:r w:rsidR="00E00FEB">
        <w:rPr>
          <w:rFonts w:asciiTheme="majorHAnsi" w:hAnsiTheme="majorHAnsi" w:cs="Times New Roman"/>
          <w:sz w:val="22"/>
          <w:szCs w:val="22"/>
        </w:rPr>
        <w:t xml:space="preserve">Animal Cognition, </w:t>
      </w:r>
      <w:proofErr w:type="spellStart"/>
      <w:r w:rsidR="00C8535B" w:rsidRPr="0030144F">
        <w:rPr>
          <w:rFonts w:asciiTheme="majorHAnsi" w:hAnsiTheme="majorHAnsi" w:cs="Times New Roman"/>
          <w:sz w:val="22"/>
          <w:szCs w:val="22"/>
        </w:rPr>
        <w:t>Apidologie</w:t>
      </w:r>
      <w:proofErr w:type="spellEnd"/>
      <w:r w:rsidR="00C8535B" w:rsidRPr="0030144F">
        <w:rPr>
          <w:rFonts w:asciiTheme="majorHAnsi" w:hAnsiTheme="majorHAnsi" w:cs="Times New Roman"/>
          <w:sz w:val="22"/>
          <w:szCs w:val="22"/>
        </w:rPr>
        <w:t xml:space="preserve">, </w:t>
      </w:r>
      <w:r w:rsidR="004777EA" w:rsidRPr="0030144F">
        <w:rPr>
          <w:rFonts w:asciiTheme="majorHAnsi" w:hAnsiTheme="majorHAnsi" w:cs="Times New Roman"/>
          <w:sz w:val="22"/>
          <w:szCs w:val="22"/>
        </w:rPr>
        <w:t xml:space="preserve">Arthropod-Plant Interactions, </w:t>
      </w:r>
      <w:proofErr w:type="spellStart"/>
      <w:r w:rsidR="00C8535B" w:rsidRPr="0030144F">
        <w:rPr>
          <w:rFonts w:asciiTheme="majorHAnsi" w:hAnsiTheme="majorHAnsi" w:cs="Times New Roman"/>
          <w:sz w:val="22"/>
          <w:szCs w:val="22"/>
        </w:rPr>
        <w:t>Behavioral</w:t>
      </w:r>
      <w:proofErr w:type="spellEnd"/>
      <w:r w:rsidR="00C8535B" w:rsidRPr="0030144F">
        <w:rPr>
          <w:rFonts w:asciiTheme="majorHAnsi" w:hAnsiTheme="majorHAnsi" w:cs="Times New Roman"/>
          <w:sz w:val="22"/>
          <w:szCs w:val="22"/>
        </w:rPr>
        <w:t xml:space="preserve"> Ecology </w:t>
      </w:r>
      <w:r w:rsidR="005676E3" w:rsidRPr="0030144F">
        <w:rPr>
          <w:rFonts w:asciiTheme="majorHAnsi" w:hAnsiTheme="majorHAnsi" w:cs="Times New Roman"/>
          <w:sz w:val="22"/>
          <w:szCs w:val="22"/>
        </w:rPr>
        <w:t xml:space="preserve">and </w:t>
      </w:r>
      <w:proofErr w:type="spellStart"/>
      <w:r w:rsidR="00C8535B" w:rsidRPr="0030144F">
        <w:rPr>
          <w:rFonts w:asciiTheme="majorHAnsi" w:hAnsiTheme="majorHAnsi" w:cs="Times New Roman"/>
          <w:sz w:val="22"/>
          <w:szCs w:val="22"/>
        </w:rPr>
        <w:t>Sociobio</w:t>
      </w:r>
      <w:r w:rsidR="005676E3" w:rsidRPr="0030144F">
        <w:rPr>
          <w:rFonts w:asciiTheme="majorHAnsi" w:hAnsiTheme="majorHAnsi" w:cs="Times New Roman"/>
          <w:sz w:val="22"/>
          <w:szCs w:val="22"/>
        </w:rPr>
        <w:t>logy</w:t>
      </w:r>
      <w:proofErr w:type="spellEnd"/>
      <w:r w:rsidR="005676E3" w:rsidRPr="0030144F">
        <w:rPr>
          <w:rFonts w:asciiTheme="majorHAnsi" w:hAnsiTheme="majorHAnsi" w:cs="Times New Roman"/>
          <w:sz w:val="22"/>
          <w:szCs w:val="22"/>
        </w:rPr>
        <w:t xml:space="preserve">, </w:t>
      </w:r>
      <w:r w:rsidR="0063372A">
        <w:rPr>
          <w:rFonts w:asciiTheme="majorHAnsi" w:hAnsiTheme="majorHAnsi" w:cs="Times New Roman"/>
          <w:sz w:val="22"/>
          <w:szCs w:val="22"/>
        </w:rPr>
        <w:t xml:space="preserve">BioMed Research International, </w:t>
      </w:r>
      <w:proofErr w:type="spellStart"/>
      <w:r w:rsidR="00297045">
        <w:rPr>
          <w:rFonts w:asciiTheme="majorHAnsi" w:hAnsiTheme="majorHAnsi" w:cs="Times New Roman"/>
          <w:sz w:val="22"/>
          <w:szCs w:val="22"/>
        </w:rPr>
        <w:t>Biologia</w:t>
      </w:r>
      <w:proofErr w:type="spellEnd"/>
      <w:r w:rsidR="00297045">
        <w:rPr>
          <w:rFonts w:asciiTheme="majorHAnsi" w:hAnsiTheme="majorHAnsi" w:cs="Times New Roman"/>
          <w:sz w:val="22"/>
          <w:szCs w:val="22"/>
        </w:rPr>
        <w:t xml:space="preserve">, </w:t>
      </w:r>
      <w:r w:rsidR="005676E3" w:rsidRPr="0030144F">
        <w:rPr>
          <w:rFonts w:asciiTheme="majorHAnsi" w:hAnsiTheme="majorHAnsi" w:cs="Times New Roman"/>
          <w:sz w:val="22"/>
          <w:szCs w:val="22"/>
        </w:rPr>
        <w:t>BMC Ecology, Behavioural P</w:t>
      </w:r>
      <w:r w:rsidR="00C8535B" w:rsidRPr="0030144F">
        <w:rPr>
          <w:rFonts w:asciiTheme="majorHAnsi" w:hAnsiTheme="majorHAnsi" w:cs="Times New Roman"/>
          <w:sz w:val="22"/>
          <w:szCs w:val="22"/>
        </w:rPr>
        <w:t>rocesses,</w:t>
      </w:r>
      <w:r w:rsidR="00F362A4" w:rsidRPr="0030144F">
        <w:rPr>
          <w:rFonts w:asciiTheme="majorHAnsi" w:hAnsiTheme="majorHAnsi" w:cs="Times New Roman"/>
          <w:sz w:val="22"/>
          <w:szCs w:val="22"/>
        </w:rPr>
        <w:t xml:space="preserve"> Biological Journal of the </w:t>
      </w:r>
      <w:proofErr w:type="spellStart"/>
      <w:r w:rsidR="00F362A4" w:rsidRPr="0030144F">
        <w:rPr>
          <w:rFonts w:asciiTheme="majorHAnsi" w:hAnsiTheme="majorHAnsi" w:cs="Times New Roman"/>
          <w:sz w:val="22"/>
          <w:szCs w:val="22"/>
        </w:rPr>
        <w:t>Linnean</w:t>
      </w:r>
      <w:proofErr w:type="spellEnd"/>
      <w:r w:rsidR="00F362A4" w:rsidRPr="0030144F">
        <w:rPr>
          <w:rFonts w:asciiTheme="majorHAnsi" w:hAnsiTheme="majorHAnsi" w:cs="Times New Roman"/>
          <w:sz w:val="22"/>
          <w:szCs w:val="22"/>
        </w:rPr>
        <w:t xml:space="preserve"> Society,</w:t>
      </w:r>
      <w:r w:rsidR="00C8535B" w:rsidRPr="0030144F">
        <w:rPr>
          <w:rFonts w:asciiTheme="majorHAnsi" w:hAnsiTheme="majorHAnsi" w:cs="Times New Roman"/>
          <w:sz w:val="22"/>
          <w:szCs w:val="22"/>
        </w:rPr>
        <w:t xml:space="preserve"> Contribution to Zoology, </w:t>
      </w:r>
      <w:r w:rsidR="00E37D65">
        <w:rPr>
          <w:rFonts w:asciiTheme="majorHAnsi" w:hAnsiTheme="majorHAnsi" w:cs="Times New Roman"/>
          <w:sz w:val="22"/>
          <w:szCs w:val="22"/>
        </w:rPr>
        <w:t xml:space="preserve">Current Zoology, </w:t>
      </w:r>
      <w:r w:rsidR="00C8535B" w:rsidRPr="0030144F">
        <w:rPr>
          <w:rFonts w:asciiTheme="majorHAnsi" w:hAnsiTheme="majorHAnsi" w:cs="Times New Roman"/>
          <w:sz w:val="22"/>
          <w:szCs w:val="22"/>
        </w:rPr>
        <w:t xml:space="preserve">Ethology, Ethology Ecology &amp; Evolution, </w:t>
      </w:r>
      <w:r w:rsidR="005676E3" w:rsidRPr="0030144F">
        <w:rPr>
          <w:rFonts w:asciiTheme="majorHAnsi" w:hAnsiTheme="majorHAnsi" w:cs="Times New Roman"/>
          <w:sz w:val="22"/>
          <w:szCs w:val="22"/>
        </w:rPr>
        <w:t xml:space="preserve">FEMS Microbiology Letters, </w:t>
      </w:r>
      <w:r w:rsidR="0049364C">
        <w:rPr>
          <w:rFonts w:asciiTheme="majorHAnsi" w:hAnsiTheme="majorHAnsi" w:cs="Times New Roman"/>
          <w:sz w:val="22"/>
          <w:szCs w:val="22"/>
        </w:rPr>
        <w:t xml:space="preserve">Frontiers in </w:t>
      </w:r>
      <w:proofErr w:type="spellStart"/>
      <w:r w:rsidR="0049364C">
        <w:rPr>
          <w:rFonts w:asciiTheme="majorHAnsi" w:hAnsiTheme="majorHAnsi" w:cs="Times New Roman"/>
          <w:sz w:val="22"/>
          <w:szCs w:val="22"/>
        </w:rPr>
        <w:t>Behavioral</w:t>
      </w:r>
      <w:proofErr w:type="spellEnd"/>
      <w:r w:rsidR="0049364C">
        <w:rPr>
          <w:rFonts w:asciiTheme="majorHAnsi" w:hAnsiTheme="majorHAnsi" w:cs="Times New Roman"/>
          <w:sz w:val="22"/>
          <w:szCs w:val="22"/>
        </w:rPr>
        <w:t xml:space="preserve"> Neuroscience, </w:t>
      </w:r>
      <w:r w:rsidR="00E80A64" w:rsidRPr="0030144F">
        <w:rPr>
          <w:rFonts w:asciiTheme="majorHAnsi" w:hAnsiTheme="majorHAnsi" w:cs="Times New Roman"/>
          <w:sz w:val="22"/>
          <w:szCs w:val="22"/>
        </w:rPr>
        <w:t xml:space="preserve">F1000Research, </w:t>
      </w:r>
      <w:r w:rsidR="007D5285">
        <w:rPr>
          <w:rFonts w:asciiTheme="majorHAnsi" w:hAnsiTheme="majorHAnsi" w:cs="Times New Roman"/>
          <w:sz w:val="22"/>
          <w:szCs w:val="22"/>
        </w:rPr>
        <w:t xml:space="preserve">Insects, Journal of Animal Ecology, </w:t>
      </w:r>
      <w:r w:rsidR="00F150C4" w:rsidRPr="0030144F">
        <w:rPr>
          <w:rFonts w:asciiTheme="majorHAnsi" w:hAnsiTheme="majorHAnsi" w:cs="Times New Roman"/>
          <w:sz w:val="22"/>
          <w:szCs w:val="22"/>
        </w:rPr>
        <w:t xml:space="preserve">Journal of Chemical Ecology, </w:t>
      </w:r>
      <w:r w:rsidR="009532FE">
        <w:rPr>
          <w:rFonts w:asciiTheme="majorHAnsi" w:hAnsiTheme="majorHAnsi" w:cs="Times New Roman"/>
          <w:sz w:val="22"/>
          <w:szCs w:val="22"/>
        </w:rPr>
        <w:t xml:space="preserve">Journal of Experimental Biology, </w:t>
      </w:r>
      <w:r w:rsidR="00C8535B" w:rsidRPr="0030144F">
        <w:rPr>
          <w:rFonts w:asciiTheme="majorHAnsi" w:hAnsiTheme="majorHAnsi" w:cs="Times New Roman"/>
          <w:sz w:val="22"/>
          <w:szCs w:val="22"/>
        </w:rPr>
        <w:t>Jo</w:t>
      </w:r>
      <w:r w:rsidR="00DA047B" w:rsidRPr="0030144F">
        <w:rPr>
          <w:rFonts w:asciiTheme="majorHAnsi" w:hAnsiTheme="majorHAnsi" w:cs="Times New Roman"/>
          <w:sz w:val="22"/>
          <w:szCs w:val="22"/>
        </w:rPr>
        <w:t>urnal of Insect Behaviour,</w:t>
      </w:r>
      <w:r w:rsidR="00D3306D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="009532FE">
        <w:rPr>
          <w:rFonts w:asciiTheme="majorHAnsi" w:hAnsiTheme="majorHAnsi" w:cs="Times New Roman"/>
          <w:sz w:val="22"/>
          <w:szCs w:val="22"/>
        </w:rPr>
        <w:t xml:space="preserve">Journal of Insect Physiology, </w:t>
      </w:r>
      <w:r w:rsidR="007D5285">
        <w:rPr>
          <w:rFonts w:asciiTheme="majorHAnsi" w:hAnsiTheme="majorHAnsi" w:cs="Times New Roman"/>
          <w:sz w:val="22"/>
          <w:szCs w:val="22"/>
        </w:rPr>
        <w:t xml:space="preserve">Journal of Neuroscience Research, </w:t>
      </w:r>
      <w:r w:rsidR="00D559D3">
        <w:rPr>
          <w:rFonts w:asciiTheme="majorHAnsi" w:hAnsiTheme="majorHAnsi" w:cs="Times New Roman"/>
          <w:sz w:val="22"/>
          <w:szCs w:val="22"/>
        </w:rPr>
        <w:t xml:space="preserve">Molecular Ecology, </w:t>
      </w:r>
      <w:proofErr w:type="spellStart"/>
      <w:r w:rsidR="00C8535B" w:rsidRPr="0030144F">
        <w:rPr>
          <w:rFonts w:asciiTheme="majorHAnsi" w:hAnsiTheme="majorHAnsi" w:cs="Times New Roman"/>
          <w:sz w:val="22"/>
          <w:szCs w:val="22"/>
        </w:rPr>
        <w:t>Naturwissenschaften</w:t>
      </w:r>
      <w:proofErr w:type="spellEnd"/>
      <w:r w:rsidR="00DA047B" w:rsidRPr="0030144F">
        <w:rPr>
          <w:rFonts w:asciiTheme="majorHAnsi" w:hAnsiTheme="majorHAnsi" w:cs="Times New Roman"/>
          <w:sz w:val="22"/>
          <w:szCs w:val="22"/>
        </w:rPr>
        <w:t>,</w:t>
      </w:r>
      <w:r w:rsidR="00D3306D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="007D5285">
        <w:rPr>
          <w:rFonts w:asciiTheme="majorHAnsi" w:hAnsiTheme="majorHAnsi" w:cs="Times New Roman"/>
          <w:sz w:val="22"/>
          <w:szCs w:val="22"/>
        </w:rPr>
        <w:t xml:space="preserve">Neotropical Entomology, </w:t>
      </w:r>
      <w:r w:rsidR="00D559D3">
        <w:rPr>
          <w:rFonts w:asciiTheme="majorHAnsi" w:hAnsiTheme="majorHAnsi" w:cs="Times New Roman"/>
          <w:sz w:val="22"/>
          <w:szCs w:val="22"/>
        </w:rPr>
        <w:t>PLO</w:t>
      </w:r>
      <w:r w:rsidR="00DA047B" w:rsidRPr="0030144F">
        <w:rPr>
          <w:rFonts w:asciiTheme="majorHAnsi" w:hAnsiTheme="majorHAnsi" w:cs="Times New Roman"/>
          <w:sz w:val="22"/>
          <w:szCs w:val="22"/>
        </w:rPr>
        <w:t>SO</w:t>
      </w:r>
      <w:r w:rsidR="0010030C" w:rsidRPr="0030144F">
        <w:rPr>
          <w:rFonts w:asciiTheme="majorHAnsi" w:hAnsiTheme="majorHAnsi" w:cs="Times New Roman"/>
          <w:sz w:val="22"/>
          <w:szCs w:val="22"/>
        </w:rPr>
        <w:t>NE</w:t>
      </w:r>
      <w:r w:rsidR="00DA047B" w:rsidRPr="0030144F">
        <w:rPr>
          <w:rFonts w:asciiTheme="majorHAnsi" w:hAnsiTheme="majorHAnsi" w:cs="Times New Roman"/>
          <w:sz w:val="22"/>
          <w:szCs w:val="22"/>
        </w:rPr>
        <w:t>, Proceedings of the Royal</w:t>
      </w:r>
      <w:r w:rsidR="003F185C" w:rsidRPr="0030144F">
        <w:rPr>
          <w:rFonts w:asciiTheme="majorHAnsi" w:hAnsiTheme="majorHAnsi" w:cs="Times New Roman"/>
          <w:sz w:val="22"/>
          <w:szCs w:val="22"/>
        </w:rPr>
        <w:t xml:space="preserve"> Society B, Biological Sciences,</w:t>
      </w:r>
      <w:r w:rsidR="00A65712" w:rsidRPr="0030144F">
        <w:rPr>
          <w:rFonts w:asciiTheme="majorHAnsi" w:hAnsiTheme="majorHAnsi" w:cs="Times New Roman"/>
          <w:sz w:val="22"/>
          <w:szCs w:val="22"/>
        </w:rPr>
        <w:t xml:space="preserve"> </w:t>
      </w:r>
      <w:r w:rsidR="00F8395E">
        <w:rPr>
          <w:rFonts w:asciiTheme="majorHAnsi" w:hAnsiTheme="majorHAnsi" w:cs="Times New Roman"/>
          <w:sz w:val="22"/>
          <w:szCs w:val="22"/>
        </w:rPr>
        <w:t xml:space="preserve">Royal Society Open Science, </w:t>
      </w:r>
      <w:r w:rsidR="00A65712" w:rsidRPr="0030144F">
        <w:rPr>
          <w:rFonts w:asciiTheme="majorHAnsi" w:hAnsiTheme="majorHAnsi" w:cs="Times New Roman"/>
          <w:sz w:val="22"/>
          <w:szCs w:val="22"/>
        </w:rPr>
        <w:t xml:space="preserve">Scientific Reports, </w:t>
      </w:r>
      <w:r w:rsidR="0049364C">
        <w:rPr>
          <w:rFonts w:asciiTheme="majorHAnsi" w:hAnsiTheme="majorHAnsi" w:cs="Times New Roman"/>
          <w:sz w:val="22"/>
          <w:szCs w:val="22"/>
        </w:rPr>
        <w:t xml:space="preserve">Toxicon, </w:t>
      </w:r>
      <w:r w:rsidR="00784CEC" w:rsidRPr="0030144F">
        <w:rPr>
          <w:rFonts w:asciiTheme="majorHAnsi" w:hAnsiTheme="majorHAnsi" w:cs="Times New Roman"/>
          <w:sz w:val="22"/>
          <w:szCs w:val="22"/>
        </w:rPr>
        <w:t xml:space="preserve">Tropical Zoology, </w:t>
      </w:r>
      <w:proofErr w:type="spellStart"/>
      <w:r w:rsidR="003F185C" w:rsidRPr="0030144F">
        <w:rPr>
          <w:rFonts w:asciiTheme="majorHAnsi" w:hAnsiTheme="majorHAnsi" w:cs="Times New Roman"/>
          <w:sz w:val="22"/>
          <w:szCs w:val="22"/>
        </w:rPr>
        <w:t>ZooKeys</w:t>
      </w:r>
      <w:proofErr w:type="spellEnd"/>
      <w:r w:rsidR="003F185C" w:rsidRPr="0030144F">
        <w:rPr>
          <w:rFonts w:asciiTheme="majorHAnsi" w:hAnsiTheme="majorHAnsi" w:cs="Times New Roman"/>
          <w:sz w:val="22"/>
          <w:szCs w:val="22"/>
        </w:rPr>
        <w:t>.</w:t>
      </w:r>
    </w:p>
    <w:p w14:paraId="1237380D" w14:textId="09D9EDDE" w:rsidR="00702D86" w:rsidRDefault="00702D86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</w:rPr>
      </w:pPr>
    </w:p>
    <w:p w14:paraId="7D85C361" w14:textId="54E212B3" w:rsidR="00774174" w:rsidRPr="00774174" w:rsidRDefault="00774174" w:rsidP="00E0066C">
      <w:pPr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  <w:sz w:val="22"/>
          <w:szCs w:val="22"/>
        </w:rPr>
      </w:pPr>
      <w:r w:rsidRPr="00774174">
        <w:rPr>
          <w:rFonts w:asciiTheme="majorHAnsi" w:hAnsiTheme="majorHAnsi" w:cs="Times New Roman"/>
          <w:b/>
          <w:bCs/>
          <w:i/>
          <w:iCs/>
          <w:sz w:val="22"/>
          <w:szCs w:val="22"/>
        </w:rPr>
        <w:t>Organizing Committee</w:t>
      </w:r>
    </w:p>
    <w:p w14:paraId="3E36267E" w14:textId="54954505" w:rsidR="00774174" w:rsidRDefault="00774174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Member of the Organizing Committee for the National Congress of IUSSI (AISASP 2019) Florence</w:t>
      </w:r>
    </w:p>
    <w:p w14:paraId="3E6F72D6" w14:textId="77777777" w:rsidR="00774174" w:rsidRDefault="00774174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Member of the Organizing Committee for the National Congress of Ethology (SIE 2019) Florence</w:t>
      </w:r>
    </w:p>
    <w:p w14:paraId="088700CB" w14:textId="77777777" w:rsidR="00774174" w:rsidRPr="0030144F" w:rsidRDefault="00774174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</w:rPr>
      </w:pPr>
    </w:p>
    <w:p w14:paraId="6B6E13C7" w14:textId="77777777" w:rsidR="00702D86" w:rsidRPr="0030144F" w:rsidRDefault="00C8535B" w:rsidP="00E0066C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22"/>
          <w:szCs w:val="22"/>
        </w:rPr>
      </w:pPr>
      <w:r w:rsidRPr="0030144F">
        <w:rPr>
          <w:rFonts w:asciiTheme="majorHAnsi" w:hAnsiTheme="majorHAnsi" w:cs="Times New Roman"/>
          <w:b/>
          <w:i/>
          <w:sz w:val="22"/>
          <w:szCs w:val="22"/>
        </w:rPr>
        <w:t xml:space="preserve">Professional affiliations: </w:t>
      </w:r>
    </w:p>
    <w:p w14:paraId="78F996F3" w14:textId="77777777" w:rsidR="00702D86" w:rsidRPr="0030144F" w:rsidRDefault="00117F70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6623B6">
        <w:rPr>
          <w:rFonts w:asciiTheme="majorHAnsi" w:hAnsiTheme="majorHAnsi" w:cs="Times New Roman"/>
          <w:b/>
          <w:sz w:val="22"/>
          <w:szCs w:val="22"/>
        </w:rPr>
        <w:t>IUSSI</w:t>
      </w:r>
      <w:r w:rsidR="0041062E" w:rsidRPr="0030144F">
        <w:rPr>
          <w:rFonts w:asciiTheme="majorHAnsi" w:hAnsiTheme="majorHAnsi" w:cs="Times New Roman"/>
          <w:sz w:val="22"/>
          <w:szCs w:val="22"/>
        </w:rPr>
        <w:t>:</w:t>
      </w:r>
      <w:r w:rsidR="002B20CF" w:rsidRPr="0030144F">
        <w:rPr>
          <w:rFonts w:asciiTheme="majorHAnsi" w:hAnsiTheme="majorHAnsi" w:cs="Times New Roman"/>
          <w:sz w:val="22"/>
          <w:szCs w:val="22"/>
        </w:rPr>
        <w:t xml:space="preserve"> International Union for the Study of Social Insects </w:t>
      </w:r>
    </w:p>
    <w:p w14:paraId="1A20EA95" w14:textId="227EAABF" w:rsidR="00117F70" w:rsidRPr="000346A5" w:rsidRDefault="00117F70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  <w:lang w:val="it-IT"/>
        </w:rPr>
      </w:pPr>
      <w:r w:rsidRPr="000346A5">
        <w:rPr>
          <w:rFonts w:asciiTheme="majorHAnsi" w:hAnsiTheme="majorHAnsi" w:cs="Times New Roman"/>
          <w:b/>
          <w:sz w:val="22"/>
          <w:szCs w:val="22"/>
          <w:lang w:val="it-IT"/>
        </w:rPr>
        <w:t>ISN</w:t>
      </w:r>
      <w:r w:rsidRPr="000346A5">
        <w:rPr>
          <w:rFonts w:asciiTheme="majorHAnsi" w:hAnsiTheme="majorHAnsi" w:cs="Times New Roman"/>
          <w:sz w:val="22"/>
          <w:szCs w:val="22"/>
          <w:lang w:val="it-IT"/>
        </w:rPr>
        <w:t>: International Society for Neuroethology</w:t>
      </w:r>
    </w:p>
    <w:p w14:paraId="70692EEF" w14:textId="6A26EA62" w:rsidR="00A95F55" w:rsidRPr="00A95F55" w:rsidRDefault="00A95F55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  <w:lang w:val="it-IT"/>
        </w:rPr>
      </w:pPr>
      <w:r w:rsidRPr="00A95F55">
        <w:rPr>
          <w:rFonts w:asciiTheme="majorHAnsi" w:hAnsiTheme="majorHAnsi" w:cs="Times New Roman"/>
          <w:b/>
          <w:bCs/>
          <w:sz w:val="22"/>
          <w:szCs w:val="22"/>
          <w:lang w:val="it-IT"/>
        </w:rPr>
        <w:t>SIE</w:t>
      </w:r>
      <w:r w:rsidRPr="00A95F55">
        <w:rPr>
          <w:rFonts w:asciiTheme="majorHAnsi" w:hAnsiTheme="majorHAnsi" w:cs="Times New Roman"/>
          <w:sz w:val="22"/>
          <w:szCs w:val="22"/>
          <w:lang w:val="it-IT"/>
        </w:rPr>
        <w:t>: Società Italiana di E</w:t>
      </w:r>
      <w:r>
        <w:rPr>
          <w:rFonts w:asciiTheme="majorHAnsi" w:hAnsiTheme="majorHAnsi" w:cs="Times New Roman"/>
          <w:sz w:val="22"/>
          <w:szCs w:val="22"/>
          <w:lang w:val="it-IT"/>
        </w:rPr>
        <w:t xml:space="preserve">tologia </w:t>
      </w:r>
    </w:p>
    <w:p w14:paraId="7BD404CE" w14:textId="77777777" w:rsidR="003D3097" w:rsidRPr="00A95F55" w:rsidRDefault="003D3097" w:rsidP="00E0066C">
      <w:pPr>
        <w:spacing w:after="0" w:line="240" w:lineRule="auto"/>
        <w:jc w:val="both"/>
        <w:rPr>
          <w:rFonts w:asciiTheme="majorHAnsi" w:hAnsiTheme="majorHAnsi" w:cs="Times New Roman"/>
          <w:sz w:val="22"/>
          <w:szCs w:val="22"/>
          <w:lang w:val="it-IT"/>
        </w:rPr>
      </w:pPr>
    </w:p>
    <w:p w14:paraId="44853664" w14:textId="2F3BE59E" w:rsidR="00D10FE7" w:rsidRPr="0030144F" w:rsidRDefault="00DC7EBF" w:rsidP="00D86C83">
      <w:pPr>
        <w:spacing w:after="0" w:line="240" w:lineRule="auto"/>
        <w:rPr>
          <w:rFonts w:asciiTheme="majorHAnsi" w:hAnsiTheme="majorHAnsi" w:cs="Times New Roman"/>
          <w:sz w:val="22"/>
          <w:szCs w:val="22"/>
        </w:rPr>
      </w:pPr>
      <w:bookmarkStart w:id="1" w:name="_GoBack"/>
      <w:r>
        <w:rPr>
          <w:rFonts w:asciiTheme="majorHAnsi" w:hAnsiTheme="majorHAnsi" w:cs="Times New Roman"/>
          <w:sz w:val="22"/>
          <w:szCs w:val="22"/>
        </w:rPr>
        <w:t>Web</w:t>
      </w:r>
      <w:r w:rsidR="00C8535B" w:rsidRPr="0030144F">
        <w:rPr>
          <w:rFonts w:asciiTheme="majorHAnsi" w:hAnsiTheme="majorHAnsi" w:cs="Times New Roman"/>
          <w:sz w:val="22"/>
          <w:szCs w:val="22"/>
        </w:rPr>
        <w:t>master</w:t>
      </w:r>
      <w:r w:rsidR="002B20CF" w:rsidRPr="0030144F">
        <w:rPr>
          <w:rFonts w:asciiTheme="majorHAnsi" w:hAnsiTheme="majorHAnsi" w:cs="Times New Roman"/>
          <w:sz w:val="22"/>
          <w:szCs w:val="22"/>
        </w:rPr>
        <w:t xml:space="preserve"> &amp; designer </w:t>
      </w:r>
      <w:r w:rsidR="00C8535B" w:rsidRPr="0030144F">
        <w:rPr>
          <w:rFonts w:asciiTheme="majorHAnsi" w:hAnsiTheme="majorHAnsi" w:cs="Times New Roman"/>
          <w:sz w:val="22"/>
          <w:szCs w:val="22"/>
        </w:rPr>
        <w:t xml:space="preserve">of the </w:t>
      </w:r>
      <w:r w:rsidR="00702D86" w:rsidRPr="0030144F">
        <w:rPr>
          <w:rFonts w:asciiTheme="majorHAnsi" w:hAnsiTheme="majorHAnsi" w:cs="Times New Roman"/>
          <w:sz w:val="22"/>
          <w:szCs w:val="22"/>
        </w:rPr>
        <w:t xml:space="preserve">IUSSI Italian Section </w:t>
      </w:r>
      <w:r w:rsidR="00C8535B" w:rsidRPr="0030144F">
        <w:rPr>
          <w:rFonts w:asciiTheme="majorHAnsi" w:hAnsiTheme="majorHAnsi" w:cs="Times New Roman"/>
          <w:sz w:val="22"/>
          <w:szCs w:val="22"/>
        </w:rPr>
        <w:t>website</w:t>
      </w:r>
      <w:r w:rsidR="00702D86" w:rsidRPr="0030144F">
        <w:rPr>
          <w:rFonts w:asciiTheme="majorHAnsi" w:hAnsiTheme="majorHAnsi" w:cs="Times New Roman"/>
          <w:sz w:val="22"/>
          <w:szCs w:val="22"/>
        </w:rPr>
        <w:t>.</w:t>
      </w:r>
      <w:r w:rsidR="004F5AD9" w:rsidRPr="0030144F">
        <w:rPr>
          <w:rFonts w:asciiTheme="majorHAnsi" w:hAnsiTheme="majorHAnsi" w:cs="Times New Roman"/>
          <w:sz w:val="22"/>
          <w:szCs w:val="22"/>
        </w:rPr>
        <w:t xml:space="preserve"> </w:t>
      </w:r>
      <w:hyperlink r:id="rId16" w:history="1">
        <w:r w:rsidR="00084D95" w:rsidRPr="00844D63">
          <w:rPr>
            <w:rStyle w:val="Hyperlink"/>
          </w:rPr>
          <w:t>https://socialinsectitaly2.wixsite.com/aisasp</w:t>
        </w:r>
      </w:hyperlink>
      <w:bookmarkEnd w:id="1"/>
    </w:p>
    <w:sectPr w:rsidR="00D10FE7" w:rsidRPr="0030144F" w:rsidSect="00BB5ECD">
      <w:footerReference w:type="default" r:id="rId17"/>
      <w:pgSz w:w="11906" w:h="16838"/>
      <w:pgMar w:top="1417" w:right="1134" w:bottom="1134" w:left="1134" w:header="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6E1F4" w14:textId="77777777" w:rsidR="00F75EEF" w:rsidRDefault="00F75EEF" w:rsidP="00FE310F">
      <w:pPr>
        <w:spacing w:after="0" w:line="240" w:lineRule="auto"/>
      </w:pPr>
      <w:r>
        <w:separator/>
      </w:r>
    </w:p>
  </w:endnote>
  <w:endnote w:type="continuationSeparator" w:id="0">
    <w:p w14:paraId="678799E9" w14:textId="77777777" w:rsidR="00F75EEF" w:rsidRDefault="00F75EEF" w:rsidP="00FE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DC124" w14:textId="77777777" w:rsidR="001552F8" w:rsidRDefault="001552F8">
    <w:pPr>
      <w:pStyle w:val="Footer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6A3F3" w14:textId="77777777" w:rsidR="00F75EEF" w:rsidRDefault="00F75EEF" w:rsidP="00FE310F">
      <w:pPr>
        <w:spacing w:after="0" w:line="240" w:lineRule="auto"/>
      </w:pPr>
      <w:r>
        <w:separator/>
      </w:r>
    </w:p>
  </w:footnote>
  <w:footnote w:type="continuationSeparator" w:id="0">
    <w:p w14:paraId="238D1349" w14:textId="77777777" w:rsidR="00F75EEF" w:rsidRDefault="00F75EEF" w:rsidP="00FE3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2917"/>
    <w:multiLevelType w:val="hybridMultilevel"/>
    <w:tmpl w:val="A4782422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34F30"/>
    <w:multiLevelType w:val="hybridMultilevel"/>
    <w:tmpl w:val="0F6CFC56"/>
    <w:lvl w:ilvl="0" w:tplc="8966A37A">
      <w:numFmt w:val="bullet"/>
      <w:lvlText w:val="-"/>
      <w:lvlJc w:val="left"/>
      <w:pPr>
        <w:ind w:left="720" w:hanging="360"/>
      </w:pPr>
      <w:rPr>
        <w:rFonts w:ascii="Cambria" w:eastAsia="Droid Sans Fallback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81C79"/>
    <w:multiLevelType w:val="multilevel"/>
    <w:tmpl w:val="F432D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1C13CB"/>
    <w:multiLevelType w:val="multilevel"/>
    <w:tmpl w:val="243439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A68459F"/>
    <w:multiLevelType w:val="hybridMultilevel"/>
    <w:tmpl w:val="1DC6A458"/>
    <w:lvl w:ilvl="0" w:tplc="B3B0190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721C0"/>
    <w:multiLevelType w:val="hybridMultilevel"/>
    <w:tmpl w:val="21449072"/>
    <w:lvl w:ilvl="0" w:tplc="38BAA694">
      <w:start w:val="200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54EEF"/>
    <w:multiLevelType w:val="multilevel"/>
    <w:tmpl w:val="CC4E6C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10F"/>
    <w:rsid w:val="00012386"/>
    <w:rsid w:val="00020CF5"/>
    <w:rsid w:val="00027E77"/>
    <w:rsid w:val="000346A5"/>
    <w:rsid w:val="000377A0"/>
    <w:rsid w:val="00050DA3"/>
    <w:rsid w:val="00065EA3"/>
    <w:rsid w:val="00084D95"/>
    <w:rsid w:val="000B17B0"/>
    <w:rsid w:val="000B1B31"/>
    <w:rsid w:val="000D5476"/>
    <w:rsid w:val="0010030C"/>
    <w:rsid w:val="001017D0"/>
    <w:rsid w:val="00117F70"/>
    <w:rsid w:val="00121A67"/>
    <w:rsid w:val="00150218"/>
    <w:rsid w:val="00150619"/>
    <w:rsid w:val="001552F8"/>
    <w:rsid w:val="001748F6"/>
    <w:rsid w:val="00181B09"/>
    <w:rsid w:val="0018407D"/>
    <w:rsid w:val="00185C7B"/>
    <w:rsid w:val="0018615C"/>
    <w:rsid w:val="00191A96"/>
    <w:rsid w:val="00193281"/>
    <w:rsid w:val="001B6155"/>
    <w:rsid w:val="001C34F0"/>
    <w:rsid w:val="001D4842"/>
    <w:rsid w:val="001D66CA"/>
    <w:rsid w:val="001E5B96"/>
    <w:rsid w:val="001F4D29"/>
    <w:rsid w:val="001F4E1E"/>
    <w:rsid w:val="001F54EB"/>
    <w:rsid w:val="001F713D"/>
    <w:rsid w:val="00201454"/>
    <w:rsid w:val="0020323F"/>
    <w:rsid w:val="00206118"/>
    <w:rsid w:val="00210B95"/>
    <w:rsid w:val="00213A07"/>
    <w:rsid w:val="00220CCA"/>
    <w:rsid w:val="0023479A"/>
    <w:rsid w:val="002417B9"/>
    <w:rsid w:val="00244B0E"/>
    <w:rsid w:val="0024526E"/>
    <w:rsid w:val="002472DD"/>
    <w:rsid w:val="00260687"/>
    <w:rsid w:val="00261785"/>
    <w:rsid w:val="0026377A"/>
    <w:rsid w:val="00270E9F"/>
    <w:rsid w:val="00274996"/>
    <w:rsid w:val="002946E8"/>
    <w:rsid w:val="00297045"/>
    <w:rsid w:val="002A1CD0"/>
    <w:rsid w:val="002B20CF"/>
    <w:rsid w:val="002B3777"/>
    <w:rsid w:val="002B4F8B"/>
    <w:rsid w:val="002C565D"/>
    <w:rsid w:val="002C7759"/>
    <w:rsid w:val="002E4FD8"/>
    <w:rsid w:val="0030144F"/>
    <w:rsid w:val="00304C4F"/>
    <w:rsid w:val="00311007"/>
    <w:rsid w:val="0031355D"/>
    <w:rsid w:val="00320E34"/>
    <w:rsid w:val="0034069C"/>
    <w:rsid w:val="003415B7"/>
    <w:rsid w:val="003565CE"/>
    <w:rsid w:val="0036043A"/>
    <w:rsid w:val="00364423"/>
    <w:rsid w:val="00372D12"/>
    <w:rsid w:val="003816E5"/>
    <w:rsid w:val="00390DFE"/>
    <w:rsid w:val="003A59FA"/>
    <w:rsid w:val="003C5FEF"/>
    <w:rsid w:val="003D3097"/>
    <w:rsid w:val="003E5D01"/>
    <w:rsid w:val="003F185C"/>
    <w:rsid w:val="003F7193"/>
    <w:rsid w:val="004000A2"/>
    <w:rsid w:val="0040155A"/>
    <w:rsid w:val="0041062E"/>
    <w:rsid w:val="00420B4A"/>
    <w:rsid w:val="00434A98"/>
    <w:rsid w:val="00444252"/>
    <w:rsid w:val="0046490B"/>
    <w:rsid w:val="0047521B"/>
    <w:rsid w:val="004777EA"/>
    <w:rsid w:val="0049364C"/>
    <w:rsid w:val="00493725"/>
    <w:rsid w:val="004970D1"/>
    <w:rsid w:val="004B281E"/>
    <w:rsid w:val="004C725E"/>
    <w:rsid w:val="004E0D62"/>
    <w:rsid w:val="004E2DC4"/>
    <w:rsid w:val="004E5247"/>
    <w:rsid w:val="004F356F"/>
    <w:rsid w:val="004F5AD9"/>
    <w:rsid w:val="00501C07"/>
    <w:rsid w:val="00514F1D"/>
    <w:rsid w:val="005251C3"/>
    <w:rsid w:val="005338CD"/>
    <w:rsid w:val="0053395C"/>
    <w:rsid w:val="00540491"/>
    <w:rsid w:val="00555966"/>
    <w:rsid w:val="00557D68"/>
    <w:rsid w:val="005676E3"/>
    <w:rsid w:val="00572706"/>
    <w:rsid w:val="00591885"/>
    <w:rsid w:val="005933E9"/>
    <w:rsid w:val="005945A7"/>
    <w:rsid w:val="005A0B60"/>
    <w:rsid w:val="005C2D36"/>
    <w:rsid w:val="005C7DA3"/>
    <w:rsid w:val="005D620D"/>
    <w:rsid w:val="005E0884"/>
    <w:rsid w:val="005F3FB5"/>
    <w:rsid w:val="00602208"/>
    <w:rsid w:val="00606E88"/>
    <w:rsid w:val="006147CE"/>
    <w:rsid w:val="006328A5"/>
    <w:rsid w:val="0063372A"/>
    <w:rsid w:val="00652141"/>
    <w:rsid w:val="006534F4"/>
    <w:rsid w:val="006623B6"/>
    <w:rsid w:val="00685FDB"/>
    <w:rsid w:val="006A5A9E"/>
    <w:rsid w:val="006B32F6"/>
    <w:rsid w:val="006C656C"/>
    <w:rsid w:val="006E23A5"/>
    <w:rsid w:val="006E3521"/>
    <w:rsid w:val="006F10EB"/>
    <w:rsid w:val="006F1C06"/>
    <w:rsid w:val="00702D86"/>
    <w:rsid w:val="0070597B"/>
    <w:rsid w:val="0071008B"/>
    <w:rsid w:val="0071470A"/>
    <w:rsid w:val="007158BB"/>
    <w:rsid w:val="00720FE8"/>
    <w:rsid w:val="00724B0F"/>
    <w:rsid w:val="00731550"/>
    <w:rsid w:val="00733890"/>
    <w:rsid w:val="007441F0"/>
    <w:rsid w:val="0075623F"/>
    <w:rsid w:val="0076178C"/>
    <w:rsid w:val="007620CB"/>
    <w:rsid w:val="0077195C"/>
    <w:rsid w:val="00774174"/>
    <w:rsid w:val="00774685"/>
    <w:rsid w:val="00781DEA"/>
    <w:rsid w:val="007836B7"/>
    <w:rsid w:val="00784CEC"/>
    <w:rsid w:val="007868E3"/>
    <w:rsid w:val="007A6A2A"/>
    <w:rsid w:val="007B22C6"/>
    <w:rsid w:val="007B4C84"/>
    <w:rsid w:val="007B6FA4"/>
    <w:rsid w:val="007D2AB1"/>
    <w:rsid w:val="007D5285"/>
    <w:rsid w:val="007D5FA3"/>
    <w:rsid w:val="007E45AB"/>
    <w:rsid w:val="007F022D"/>
    <w:rsid w:val="007F3933"/>
    <w:rsid w:val="007F6D40"/>
    <w:rsid w:val="0081259B"/>
    <w:rsid w:val="008259EA"/>
    <w:rsid w:val="00827C35"/>
    <w:rsid w:val="0083182E"/>
    <w:rsid w:val="0083201F"/>
    <w:rsid w:val="00847445"/>
    <w:rsid w:val="008614B6"/>
    <w:rsid w:val="008634A5"/>
    <w:rsid w:val="00887A19"/>
    <w:rsid w:val="008955C0"/>
    <w:rsid w:val="008A2749"/>
    <w:rsid w:val="008A2C0E"/>
    <w:rsid w:val="008A3307"/>
    <w:rsid w:val="008A4F37"/>
    <w:rsid w:val="008A4FB4"/>
    <w:rsid w:val="008B1DBD"/>
    <w:rsid w:val="008B5F7C"/>
    <w:rsid w:val="008C52B8"/>
    <w:rsid w:val="008D0674"/>
    <w:rsid w:val="008D28E2"/>
    <w:rsid w:val="008D59E6"/>
    <w:rsid w:val="008E2CCA"/>
    <w:rsid w:val="008F7778"/>
    <w:rsid w:val="00901314"/>
    <w:rsid w:val="00910554"/>
    <w:rsid w:val="0092199A"/>
    <w:rsid w:val="00926AF4"/>
    <w:rsid w:val="00927A1F"/>
    <w:rsid w:val="009317C3"/>
    <w:rsid w:val="009532FE"/>
    <w:rsid w:val="00960DBF"/>
    <w:rsid w:val="00971D59"/>
    <w:rsid w:val="00973B07"/>
    <w:rsid w:val="00974103"/>
    <w:rsid w:val="00982D1E"/>
    <w:rsid w:val="00982E82"/>
    <w:rsid w:val="009A67D7"/>
    <w:rsid w:val="009B5861"/>
    <w:rsid w:val="009C41B7"/>
    <w:rsid w:val="009C5C47"/>
    <w:rsid w:val="009D2B3F"/>
    <w:rsid w:val="009E0B0C"/>
    <w:rsid w:val="009E3419"/>
    <w:rsid w:val="009E4CE4"/>
    <w:rsid w:val="00A46E6C"/>
    <w:rsid w:val="00A478CE"/>
    <w:rsid w:val="00A65712"/>
    <w:rsid w:val="00A70721"/>
    <w:rsid w:val="00A73810"/>
    <w:rsid w:val="00A77B28"/>
    <w:rsid w:val="00A84467"/>
    <w:rsid w:val="00A912F2"/>
    <w:rsid w:val="00A925DF"/>
    <w:rsid w:val="00A93118"/>
    <w:rsid w:val="00A94D84"/>
    <w:rsid w:val="00A95F55"/>
    <w:rsid w:val="00A97878"/>
    <w:rsid w:val="00AA0B5F"/>
    <w:rsid w:val="00AA5A34"/>
    <w:rsid w:val="00AB1F90"/>
    <w:rsid w:val="00AB4782"/>
    <w:rsid w:val="00AC2ABA"/>
    <w:rsid w:val="00AE5845"/>
    <w:rsid w:val="00AF1447"/>
    <w:rsid w:val="00B018A3"/>
    <w:rsid w:val="00B127D9"/>
    <w:rsid w:val="00B32950"/>
    <w:rsid w:val="00B33A5D"/>
    <w:rsid w:val="00B358F7"/>
    <w:rsid w:val="00B41F01"/>
    <w:rsid w:val="00B43AA5"/>
    <w:rsid w:val="00B44F04"/>
    <w:rsid w:val="00B46B5A"/>
    <w:rsid w:val="00B773DF"/>
    <w:rsid w:val="00B9268A"/>
    <w:rsid w:val="00B96F51"/>
    <w:rsid w:val="00BA113B"/>
    <w:rsid w:val="00BA5C42"/>
    <w:rsid w:val="00BB0705"/>
    <w:rsid w:val="00BB5ECD"/>
    <w:rsid w:val="00BC47B1"/>
    <w:rsid w:val="00BC604C"/>
    <w:rsid w:val="00BC6FD4"/>
    <w:rsid w:val="00BD7A80"/>
    <w:rsid w:val="00BE795D"/>
    <w:rsid w:val="00C0463F"/>
    <w:rsid w:val="00C05218"/>
    <w:rsid w:val="00C306DD"/>
    <w:rsid w:val="00C35DAF"/>
    <w:rsid w:val="00C36658"/>
    <w:rsid w:val="00C53256"/>
    <w:rsid w:val="00C6318B"/>
    <w:rsid w:val="00C71EC0"/>
    <w:rsid w:val="00C81D5E"/>
    <w:rsid w:val="00C8535B"/>
    <w:rsid w:val="00C91F05"/>
    <w:rsid w:val="00C944A7"/>
    <w:rsid w:val="00CA1D11"/>
    <w:rsid w:val="00CB0C25"/>
    <w:rsid w:val="00CC3683"/>
    <w:rsid w:val="00CC5D81"/>
    <w:rsid w:val="00CE7900"/>
    <w:rsid w:val="00CF0B9F"/>
    <w:rsid w:val="00D0242A"/>
    <w:rsid w:val="00D10FE7"/>
    <w:rsid w:val="00D11C36"/>
    <w:rsid w:val="00D12228"/>
    <w:rsid w:val="00D12E2B"/>
    <w:rsid w:val="00D2199A"/>
    <w:rsid w:val="00D239B5"/>
    <w:rsid w:val="00D24038"/>
    <w:rsid w:val="00D26D08"/>
    <w:rsid w:val="00D31245"/>
    <w:rsid w:val="00D3306D"/>
    <w:rsid w:val="00D337B1"/>
    <w:rsid w:val="00D423B0"/>
    <w:rsid w:val="00D559D3"/>
    <w:rsid w:val="00D5617B"/>
    <w:rsid w:val="00D61263"/>
    <w:rsid w:val="00D63D6F"/>
    <w:rsid w:val="00D7277B"/>
    <w:rsid w:val="00D81C3F"/>
    <w:rsid w:val="00D84961"/>
    <w:rsid w:val="00D86C83"/>
    <w:rsid w:val="00D935E5"/>
    <w:rsid w:val="00D95CFE"/>
    <w:rsid w:val="00D960C1"/>
    <w:rsid w:val="00DA047B"/>
    <w:rsid w:val="00DA6A93"/>
    <w:rsid w:val="00DB3E08"/>
    <w:rsid w:val="00DB6ED7"/>
    <w:rsid w:val="00DC7EBF"/>
    <w:rsid w:val="00DD5846"/>
    <w:rsid w:val="00DE0B0C"/>
    <w:rsid w:val="00DE3571"/>
    <w:rsid w:val="00DF3A23"/>
    <w:rsid w:val="00DF4F26"/>
    <w:rsid w:val="00E0066C"/>
    <w:rsid w:val="00E00FEB"/>
    <w:rsid w:val="00E11E63"/>
    <w:rsid w:val="00E24AE1"/>
    <w:rsid w:val="00E360CD"/>
    <w:rsid w:val="00E37D65"/>
    <w:rsid w:val="00E459F3"/>
    <w:rsid w:val="00E526F8"/>
    <w:rsid w:val="00E549E0"/>
    <w:rsid w:val="00E648C5"/>
    <w:rsid w:val="00E80A64"/>
    <w:rsid w:val="00E92968"/>
    <w:rsid w:val="00E94D00"/>
    <w:rsid w:val="00EB37FB"/>
    <w:rsid w:val="00EB7457"/>
    <w:rsid w:val="00EC47EE"/>
    <w:rsid w:val="00ED2C97"/>
    <w:rsid w:val="00EE3C86"/>
    <w:rsid w:val="00F106A9"/>
    <w:rsid w:val="00F150C4"/>
    <w:rsid w:val="00F2312D"/>
    <w:rsid w:val="00F27527"/>
    <w:rsid w:val="00F341AE"/>
    <w:rsid w:val="00F362A4"/>
    <w:rsid w:val="00F36D4D"/>
    <w:rsid w:val="00F46B22"/>
    <w:rsid w:val="00F5612A"/>
    <w:rsid w:val="00F63708"/>
    <w:rsid w:val="00F65EDE"/>
    <w:rsid w:val="00F75EEF"/>
    <w:rsid w:val="00F8395E"/>
    <w:rsid w:val="00F86658"/>
    <w:rsid w:val="00F94490"/>
    <w:rsid w:val="00FB3F8D"/>
    <w:rsid w:val="00FD59A2"/>
    <w:rsid w:val="00FE310F"/>
    <w:rsid w:val="00FE3DEA"/>
    <w:rsid w:val="00FF0EA1"/>
    <w:rsid w:val="00FF35B8"/>
    <w:rsid w:val="00FF51B9"/>
    <w:rsid w:val="00FF6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76798"/>
  <w15:docId w15:val="{B1515B87-CAFE-419D-A6BE-4B9D60E5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E310F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sz w:val="24"/>
      <w:szCs w:val="24"/>
      <w:lang w:val="en-GB"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47B1"/>
    <w:pPr>
      <w:keepNext/>
      <w:keepLines/>
      <w:spacing w:before="240" w:after="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3FB5"/>
    <w:pPr>
      <w:keepNext/>
      <w:keepLines/>
      <w:spacing w:before="40" w:after="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Heading3">
    <w:name w:val="heading 3"/>
    <w:basedOn w:val="Normal"/>
    <w:link w:val="Heading3Char"/>
    <w:uiPriority w:val="9"/>
    <w:qFormat/>
    <w:rsid w:val="002B20CF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val="it-IT" w:eastAsia="it-IT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1CD0"/>
    <w:pPr>
      <w:keepNext/>
      <w:keepLines/>
      <w:spacing w:before="40" w:after="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olo1Carattere">
    <w:name w:val="Titolo 1 Carattere"/>
    <w:basedOn w:val="DefaultParagraphFont"/>
    <w:rsid w:val="00FE310F"/>
    <w:rPr>
      <w:rFonts w:ascii="Calibri" w:eastAsia="MS Gothic" w:hAnsi="Calibri" w:cs="Calibri"/>
      <w:b/>
      <w:bCs/>
      <w:color w:val="345A8A"/>
      <w:sz w:val="32"/>
      <w:szCs w:val="32"/>
      <w:lang w:eastAsia="zh-CN"/>
    </w:rPr>
  </w:style>
  <w:style w:type="character" w:customStyle="1" w:styleId="WW8Num2z0">
    <w:name w:val="WW8Num2z0"/>
    <w:rsid w:val="00FE310F"/>
    <w:rPr>
      <w:rFonts w:cs="Times New Roman"/>
    </w:rPr>
  </w:style>
  <w:style w:type="character" w:customStyle="1" w:styleId="Absatz-Standardschriftart">
    <w:name w:val="Absatz-Standardschriftart"/>
    <w:rsid w:val="00FE310F"/>
  </w:style>
  <w:style w:type="character" w:customStyle="1" w:styleId="Carpredefinitoparagrafo2">
    <w:name w:val="Car. predefinito paragrafo2"/>
    <w:rsid w:val="00FE310F"/>
  </w:style>
  <w:style w:type="character" w:customStyle="1" w:styleId="WW8Num1z0">
    <w:name w:val="WW8Num1z0"/>
    <w:rsid w:val="00FE310F"/>
    <w:rPr>
      <w:rFonts w:cs="Times New Roman"/>
    </w:rPr>
  </w:style>
  <w:style w:type="character" w:customStyle="1" w:styleId="WW8Num3z0">
    <w:name w:val="WW8Num3z0"/>
    <w:rsid w:val="00FE310F"/>
    <w:rPr>
      <w:rFonts w:cs="Times New Roman"/>
    </w:rPr>
  </w:style>
  <w:style w:type="character" w:customStyle="1" w:styleId="WW8Num4z0">
    <w:name w:val="WW8Num4z0"/>
    <w:rsid w:val="00FE310F"/>
    <w:rPr>
      <w:rFonts w:cs="Times New Roman"/>
    </w:rPr>
  </w:style>
  <w:style w:type="character" w:customStyle="1" w:styleId="WW8Num5z0">
    <w:name w:val="WW8Num5z0"/>
    <w:rsid w:val="00FE310F"/>
    <w:rPr>
      <w:rFonts w:cs="Times New Roman"/>
    </w:rPr>
  </w:style>
  <w:style w:type="character" w:customStyle="1" w:styleId="WW8Num6z0">
    <w:name w:val="WW8Num6z0"/>
    <w:rsid w:val="00FE310F"/>
    <w:rPr>
      <w:rFonts w:cs="Times New Roman"/>
    </w:rPr>
  </w:style>
  <w:style w:type="character" w:customStyle="1" w:styleId="WW8Num7z0">
    <w:name w:val="WW8Num7z0"/>
    <w:rsid w:val="00FE310F"/>
    <w:rPr>
      <w:rFonts w:cs="Times New Roman"/>
    </w:rPr>
  </w:style>
  <w:style w:type="character" w:customStyle="1" w:styleId="WW8Num8z0">
    <w:name w:val="WW8Num8z0"/>
    <w:rsid w:val="00FE310F"/>
    <w:rPr>
      <w:rFonts w:ascii="Wingdings" w:hAnsi="Wingdings" w:cs="Wingdings"/>
      <w:color w:val="00000A"/>
      <w:sz w:val="24"/>
    </w:rPr>
  </w:style>
  <w:style w:type="character" w:customStyle="1" w:styleId="WW8Num8z1">
    <w:name w:val="WW8Num8z1"/>
    <w:rsid w:val="00FE310F"/>
    <w:rPr>
      <w:rFonts w:cs="Times New Roman"/>
    </w:rPr>
  </w:style>
  <w:style w:type="character" w:customStyle="1" w:styleId="WW8Num9z0">
    <w:name w:val="WW8Num9z0"/>
    <w:rsid w:val="00FE310F"/>
    <w:rPr>
      <w:rFonts w:ascii="Wingdings" w:hAnsi="Wingdings" w:cs="Wingdings"/>
    </w:rPr>
  </w:style>
  <w:style w:type="character" w:customStyle="1" w:styleId="WW8Num9z1">
    <w:name w:val="WW8Num9z1"/>
    <w:rsid w:val="00FE310F"/>
    <w:rPr>
      <w:rFonts w:ascii="Courier New" w:hAnsi="Courier New" w:cs="Courier New"/>
    </w:rPr>
  </w:style>
  <w:style w:type="character" w:customStyle="1" w:styleId="WW8Num9z3">
    <w:name w:val="WW8Num9z3"/>
    <w:rsid w:val="00FE310F"/>
    <w:rPr>
      <w:rFonts w:ascii="Symbol" w:hAnsi="Symbol" w:cs="Symbol"/>
    </w:rPr>
  </w:style>
  <w:style w:type="character" w:customStyle="1" w:styleId="WW8Num10z0">
    <w:name w:val="WW8Num10z0"/>
    <w:rsid w:val="00FE310F"/>
    <w:rPr>
      <w:rFonts w:ascii="Wingdings" w:hAnsi="Wingdings" w:cs="Wingdings"/>
      <w:color w:val="00000A"/>
      <w:sz w:val="24"/>
    </w:rPr>
  </w:style>
  <w:style w:type="character" w:customStyle="1" w:styleId="WW8Num10z1">
    <w:name w:val="WW8Num10z1"/>
    <w:rsid w:val="00FE310F"/>
    <w:rPr>
      <w:rFonts w:cs="Times New Roman"/>
    </w:rPr>
  </w:style>
  <w:style w:type="character" w:customStyle="1" w:styleId="WW8Num11z0">
    <w:name w:val="WW8Num11z0"/>
    <w:rsid w:val="00FE310F"/>
    <w:rPr>
      <w:rFonts w:ascii="Wingdings" w:hAnsi="Wingdings" w:cs="Wingdings"/>
      <w:color w:val="00000A"/>
      <w:sz w:val="24"/>
    </w:rPr>
  </w:style>
  <w:style w:type="character" w:customStyle="1" w:styleId="WW8Num11z1">
    <w:name w:val="WW8Num11z1"/>
    <w:rsid w:val="00FE310F"/>
    <w:rPr>
      <w:rFonts w:cs="Times New Roman"/>
    </w:rPr>
  </w:style>
  <w:style w:type="character" w:customStyle="1" w:styleId="WW8Num12z0">
    <w:name w:val="WW8Num12z0"/>
    <w:rsid w:val="00FE310F"/>
    <w:rPr>
      <w:rFonts w:ascii="Symbol" w:hAnsi="Symbol" w:cs="Symbol"/>
    </w:rPr>
  </w:style>
  <w:style w:type="character" w:customStyle="1" w:styleId="WW8Num12z1">
    <w:name w:val="WW8Num12z1"/>
    <w:rsid w:val="00FE310F"/>
    <w:rPr>
      <w:rFonts w:ascii="Courier New" w:hAnsi="Courier New" w:cs="Courier New"/>
    </w:rPr>
  </w:style>
  <w:style w:type="character" w:customStyle="1" w:styleId="WW8Num12z2">
    <w:name w:val="WW8Num12z2"/>
    <w:rsid w:val="00FE310F"/>
    <w:rPr>
      <w:rFonts w:ascii="Wingdings" w:hAnsi="Wingdings" w:cs="Wingdings"/>
    </w:rPr>
  </w:style>
  <w:style w:type="character" w:customStyle="1" w:styleId="WW8Num13z0">
    <w:name w:val="WW8Num13z0"/>
    <w:rsid w:val="00FE310F"/>
    <w:rPr>
      <w:rFonts w:ascii="Wingdings" w:hAnsi="Wingdings" w:cs="Wingdings"/>
      <w:color w:val="00000A"/>
      <w:sz w:val="24"/>
    </w:rPr>
  </w:style>
  <w:style w:type="character" w:customStyle="1" w:styleId="WW8Num13z1">
    <w:name w:val="WW8Num13z1"/>
    <w:rsid w:val="00FE310F"/>
    <w:rPr>
      <w:rFonts w:cs="Times New Roman"/>
    </w:rPr>
  </w:style>
  <w:style w:type="character" w:customStyle="1" w:styleId="WW8Num14z0">
    <w:name w:val="WW8Num14z0"/>
    <w:rsid w:val="00FE310F"/>
    <w:rPr>
      <w:rFonts w:ascii="Symbol" w:hAnsi="Symbol" w:cs="Symbol"/>
    </w:rPr>
  </w:style>
  <w:style w:type="character" w:customStyle="1" w:styleId="WW8Num14z1">
    <w:name w:val="WW8Num14z1"/>
    <w:rsid w:val="00FE310F"/>
    <w:rPr>
      <w:rFonts w:ascii="Courier New" w:hAnsi="Courier New" w:cs="Courier New"/>
    </w:rPr>
  </w:style>
  <w:style w:type="character" w:customStyle="1" w:styleId="WW8Num14z2">
    <w:name w:val="WW8Num14z2"/>
    <w:rsid w:val="00FE310F"/>
    <w:rPr>
      <w:rFonts w:ascii="Wingdings" w:hAnsi="Wingdings" w:cs="Wingdings"/>
    </w:rPr>
  </w:style>
  <w:style w:type="character" w:customStyle="1" w:styleId="WW8Num15z0">
    <w:name w:val="WW8Num15z0"/>
    <w:rsid w:val="00FE310F"/>
    <w:rPr>
      <w:rFonts w:ascii="Symbol" w:hAnsi="Symbol" w:cs="Symbol"/>
    </w:rPr>
  </w:style>
  <w:style w:type="character" w:customStyle="1" w:styleId="WW8Num15z1">
    <w:name w:val="WW8Num15z1"/>
    <w:rsid w:val="00FE310F"/>
    <w:rPr>
      <w:rFonts w:ascii="Courier New" w:hAnsi="Courier New" w:cs="Courier New"/>
    </w:rPr>
  </w:style>
  <w:style w:type="character" w:customStyle="1" w:styleId="WW8Num15z2">
    <w:name w:val="WW8Num15z2"/>
    <w:rsid w:val="00FE310F"/>
    <w:rPr>
      <w:rFonts w:ascii="Wingdings" w:hAnsi="Wingdings" w:cs="Wingdings"/>
    </w:rPr>
  </w:style>
  <w:style w:type="character" w:customStyle="1" w:styleId="WW8Num16z0">
    <w:name w:val="WW8Num16z0"/>
    <w:rsid w:val="00FE310F"/>
    <w:rPr>
      <w:rFonts w:ascii="Wingdings" w:hAnsi="Wingdings" w:cs="Wingdings"/>
      <w:color w:val="00000A"/>
      <w:sz w:val="24"/>
    </w:rPr>
  </w:style>
  <w:style w:type="character" w:customStyle="1" w:styleId="WW8Num16z1">
    <w:name w:val="WW8Num16z1"/>
    <w:rsid w:val="00FE310F"/>
    <w:rPr>
      <w:rFonts w:cs="Times New Roman"/>
    </w:rPr>
  </w:style>
  <w:style w:type="character" w:customStyle="1" w:styleId="WW8Num17z0">
    <w:name w:val="WW8Num17z0"/>
    <w:rsid w:val="00FE310F"/>
    <w:rPr>
      <w:rFonts w:ascii="Wingdings" w:hAnsi="Wingdings" w:cs="Wingdings"/>
      <w:color w:val="00000A"/>
      <w:sz w:val="24"/>
    </w:rPr>
  </w:style>
  <w:style w:type="character" w:customStyle="1" w:styleId="WW8Num17z1">
    <w:name w:val="WW8Num17z1"/>
    <w:rsid w:val="00FE310F"/>
    <w:rPr>
      <w:rFonts w:cs="Times New Roman"/>
    </w:rPr>
  </w:style>
  <w:style w:type="character" w:customStyle="1" w:styleId="WW8Num18z0">
    <w:name w:val="WW8Num18z0"/>
    <w:rsid w:val="00FE310F"/>
    <w:rPr>
      <w:rFonts w:ascii="Wingdings" w:hAnsi="Wingdings" w:cs="Wingdings"/>
      <w:color w:val="00000A"/>
      <w:sz w:val="24"/>
    </w:rPr>
  </w:style>
  <w:style w:type="character" w:customStyle="1" w:styleId="WW8Num18z1">
    <w:name w:val="WW8Num18z1"/>
    <w:rsid w:val="00FE310F"/>
    <w:rPr>
      <w:rFonts w:cs="Times New Roman"/>
    </w:rPr>
  </w:style>
  <w:style w:type="character" w:customStyle="1" w:styleId="WW8Num19z0">
    <w:name w:val="WW8Num19z0"/>
    <w:rsid w:val="00FE310F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FE310F"/>
    <w:rPr>
      <w:rFonts w:ascii="Courier New" w:hAnsi="Courier New" w:cs="Courier New"/>
    </w:rPr>
  </w:style>
  <w:style w:type="character" w:customStyle="1" w:styleId="WW8Num19z2">
    <w:name w:val="WW8Num19z2"/>
    <w:rsid w:val="00FE310F"/>
    <w:rPr>
      <w:rFonts w:ascii="Wingdings" w:hAnsi="Wingdings" w:cs="Wingdings"/>
    </w:rPr>
  </w:style>
  <w:style w:type="character" w:customStyle="1" w:styleId="WW8Num19z3">
    <w:name w:val="WW8Num19z3"/>
    <w:rsid w:val="00FE310F"/>
    <w:rPr>
      <w:rFonts w:ascii="Symbol" w:hAnsi="Symbol" w:cs="Symbol"/>
    </w:rPr>
  </w:style>
  <w:style w:type="character" w:customStyle="1" w:styleId="Carpredefinitoparagrafo1">
    <w:name w:val="Car. predefinito paragrafo1"/>
    <w:rsid w:val="00FE310F"/>
  </w:style>
  <w:style w:type="character" w:customStyle="1" w:styleId="apple-style-span">
    <w:name w:val="apple-style-span"/>
    <w:rsid w:val="00FE310F"/>
  </w:style>
  <w:style w:type="character" w:customStyle="1" w:styleId="apple-converted-space">
    <w:name w:val="apple-converted-space"/>
    <w:rsid w:val="00FE310F"/>
  </w:style>
  <w:style w:type="character" w:customStyle="1" w:styleId="Enfasi">
    <w:name w:val="Enfasi"/>
    <w:rsid w:val="00FE310F"/>
    <w:rPr>
      <w:i/>
      <w:iCs/>
    </w:rPr>
  </w:style>
  <w:style w:type="character" w:customStyle="1" w:styleId="databold">
    <w:name w:val="data_bold"/>
    <w:rsid w:val="00FE310F"/>
  </w:style>
  <w:style w:type="character" w:customStyle="1" w:styleId="CorpodeltestoCarattere">
    <w:name w:val="Corpo del testo Carattere"/>
    <w:rsid w:val="00FE310F"/>
    <w:rPr>
      <w:sz w:val="24"/>
      <w:szCs w:val="24"/>
      <w:lang w:bidi="ar-SA"/>
    </w:rPr>
  </w:style>
  <w:style w:type="character" w:customStyle="1" w:styleId="Enfasiforte">
    <w:name w:val="Enfasi forte"/>
    <w:rsid w:val="00FE310F"/>
    <w:rPr>
      <w:b/>
      <w:bCs/>
    </w:rPr>
  </w:style>
  <w:style w:type="character" w:styleId="HTMLTypewriter">
    <w:name w:val="HTML Typewriter"/>
    <w:rsid w:val="00FE310F"/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rsid w:val="00FE310F"/>
    <w:rPr>
      <w:rFonts w:ascii="Courier New" w:hAnsi="Courier New" w:cs="Courier New"/>
      <w:lang w:bidi="ar-SA"/>
    </w:rPr>
  </w:style>
  <w:style w:type="character" w:customStyle="1" w:styleId="Rientrocorpodeltesto2Carattere">
    <w:name w:val="Rientro corpo del testo 2 Carattere"/>
    <w:rsid w:val="00FE310F"/>
    <w:rPr>
      <w:sz w:val="24"/>
      <w:szCs w:val="24"/>
      <w:lang w:bidi="ar-SA"/>
    </w:rPr>
  </w:style>
  <w:style w:type="character" w:customStyle="1" w:styleId="bf">
    <w:name w:val="bf"/>
    <w:rsid w:val="00FE310F"/>
  </w:style>
  <w:style w:type="character" w:styleId="PageNumber">
    <w:name w:val="page number"/>
    <w:basedOn w:val="Carpredefinitoparagrafo1"/>
    <w:rsid w:val="00FE310F"/>
  </w:style>
  <w:style w:type="character" w:customStyle="1" w:styleId="TestofumettoCarattere">
    <w:name w:val="Testo fumetto Carattere"/>
    <w:rsid w:val="00FE310F"/>
    <w:rPr>
      <w:rFonts w:ascii="Lucida Grande" w:hAnsi="Lucida Grande" w:cs="Lucida Grande"/>
      <w:sz w:val="18"/>
      <w:szCs w:val="18"/>
    </w:rPr>
  </w:style>
  <w:style w:type="character" w:customStyle="1" w:styleId="CollegamentoInternet">
    <w:name w:val="Collegamento Internet"/>
    <w:basedOn w:val="Carpredefinitoparagrafo1"/>
    <w:rsid w:val="00FE310F"/>
    <w:rPr>
      <w:color w:val="0000FF"/>
      <w:u w:val="single"/>
      <w:lang w:eastAsia="it-IT" w:bidi="it-IT"/>
    </w:rPr>
  </w:style>
  <w:style w:type="character" w:customStyle="1" w:styleId="Rimandocommento1">
    <w:name w:val="Rimando commento1"/>
    <w:basedOn w:val="Carpredefinitoparagrafo1"/>
    <w:rsid w:val="00FE310F"/>
    <w:rPr>
      <w:sz w:val="16"/>
      <w:szCs w:val="16"/>
    </w:rPr>
  </w:style>
  <w:style w:type="character" w:customStyle="1" w:styleId="TestocommentoCarattere">
    <w:name w:val="Testo commento Carattere"/>
    <w:basedOn w:val="Carpredefinitoparagrafo1"/>
    <w:rsid w:val="00FE310F"/>
  </w:style>
  <w:style w:type="character" w:customStyle="1" w:styleId="SoggettocommentoCarattere">
    <w:name w:val="Soggetto commento Carattere"/>
    <w:basedOn w:val="TestocommentoCarattere"/>
    <w:rsid w:val="00FE310F"/>
    <w:rPr>
      <w:b/>
      <w:bCs/>
    </w:rPr>
  </w:style>
  <w:style w:type="character" w:customStyle="1" w:styleId="Corpodeltesto3Carattere">
    <w:name w:val="Corpo del testo 3 Carattere"/>
    <w:basedOn w:val="Carpredefinitoparagrafo1"/>
    <w:rsid w:val="00FE310F"/>
    <w:rPr>
      <w:sz w:val="16"/>
      <w:szCs w:val="16"/>
    </w:rPr>
  </w:style>
  <w:style w:type="character" w:customStyle="1" w:styleId="CorpodeltestoCarattere1">
    <w:name w:val="Corpo del testo Carattere1"/>
    <w:basedOn w:val="DefaultParagraphFont"/>
    <w:rsid w:val="00FE310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reformattatoHTMLCarattere1">
    <w:name w:val="Preformattato HTML Carattere1"/>
    <w:basedOn w:val="DefaultParagraphFont"/>
    <w:rsid w:val="00FE310F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idipaginaCarattere">
    <w:name w:val="Piè di pagina Carattere"/>
    <w:basedOn w:val="DefaultParagraphFont"/>
    <w:rsid w:val="00FE310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stofumettoCarattere1">
    <w:name w:val="Testo fumetto Carattere1"/>
    <w:basedOn w:val="DefaultParagraphFont"/>
    <w:rsid w:val="00FE310F"/>
    <w:rPr>
      <w:rFonts w:ascii="Lucida Grande" w:eastAsia="Times New Roman" w:hAnsi="Lucida Grande" w:cs="Lucida Grande"/>
      <w:sz w:val="18"/>
      <w:szCs w:val="18"/>
      <w:lang w:eastAsia="zh-CN"/>
    </w:rPr>
  </w:style>
  <w:style w:type="character" w:customStyle="1" w:styleId="TestocommentoCarattere1">
    <w:name w:val="Testo commento Carattere1"/>
    <w:basedOn w:val="DefaultParagraphFont"/>
    <w:rsid w:val="00FE310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oggettocommentoCarattere1">
    <w:name w:val="Soggetto commento Carattere1"/>
    <w:basedOn w:val="TestocommentoCarattere1"/>
    <w:rsid w:val="00FE310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IntestazioneCarattere">
    <w:name w:val="Intestazione Carattere"/>
    <w:basedOn w:val="DefaultParagraphFont"/>
    <w:rsid w:val="00FE310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FE310F"/>
    <w:rPr>
      <w:sz w:val="16"/>
      <w:szCs w:val="16"/>
    </w:rPr>
  </w:style>
  <w:style w:type="character" w:customStyle="1" w:styleId="slug-doi">
    <w:name w:val="slug-doi"/>
    <w:basedOn w:val="DefaultParagraphFont"/>
    <w:rsid w:val="00FE310F"/>
  </w:style>
  <w:style w:type="character" w:customStyle="1" w:styleId="ListLabel1">
    <w:name w:val="ListLabel 1"/>
    <w:rsid w:val="00FE310F"/>
    <w:rPr>
      <w:rFonts w:cs="Times New Roman"/>
    </w:rPr>
  </w:style>
  <w:style w:type="character" w:customStyle="1" w:styleId="Caratteredinumerazione">
    <w:name w:val="Carattere di numerazione"/>
    <w:rsid w:val="00FE310F"/>
    <w:rPr>
      <w:sz w:val="22"/>
      <w:szCs w:val="22"/>
    </w:rPr>
  </w:style>
  <w:style w:type="character" w:customStyle="1" w:styleId="ListLabel2">
    <w:name w:val="ListLabel 2"/>
    <w:rsid w:val="00FE310F"/>
    <w:rPr>
      <w:sz w:val="22"/>
      <w:szCs w:val="22"/>
    </w:rPr>
  </w:style>
  <w:style w:type="character" w:customStyle="1" w:styleId="ListLabel3">
    <w:name w:val="ListLabel 3"/>
    <w:rsid w:val="00FE310F"/>
    <w:rPr>
      <w:sz w:val="22"/>
      <w:szCs w:val="22"/>
    </w:rPr>
  </w:style>
  <w:style w:type="character" w:customStyle="1" w:styleId="ListLabel4">
    <w:name w:val="ListLabel 4"/>
    <w:rsid w:val="00FE310F"/>
    <w:rPr>
      <w:sz w:val="22"/>
      <w:szCs w:val="22"/>
    </w:rPr>
  </w:style>
  <w:style w:type="character" w:customStyle="1" w:styleId="InternetLink">
    <w:name w:val="Internet Link"/>
    <w:basedOn w:val="DefaultParagraphFont"/>
    <w:rsid w:val="00FE310F"/>
    <w:rPr>
      <w:color w:val="0000FF"/>
      <w:u w:val="single"/>
      <w:lang w:eastAsia="en-GB" w:bidi="en-GB"/>
    </w:rPr>
  </w:style>
  <w:style w:type="character" w:customStyle="1" w:styleId="ListLabel5">
    <w:name w:val="ListLabel 5"/>
    <w:rsid w:val="00FE310F"/>
    <w:rPr>
      <w:sz w:val="22"/>
      <w:szCs w:val="22"/>
    </w:rPr>
  </w:style>
  <w:style w:type="character" w:customStyle="1" w:styleId="ListLabel6">
    <w:name w:val="ListLabel 6"/>
    <w:rsid w:val="00FE310F"/>
    <w:rPr>
      <w:b w:val="0"/>
      <w:sz w:val="22"/>
    </w:rPr>
  </w:style>
  <w:style w:type="paragraph" w:customStyle="1" w:styleId="Heading">
    <w:name w:val="Heading"/>
    <w:basedOn w:val="Normal"/>
    <w:next w:val="Textbody"/>
    <w:rsid w:val="00FE310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FE310F"/>
    <w:pPr>
      <w:spacing w:after="120"/>
    </w:pPr>
  </w:style>
  <w:style w:type="paragraph" w:styleId="List">
    <w:name w:val="List"/>
    <w:rsid w:val="00FE310F"/>
    <w:pPr>
      <w:widowControl w:val="0"/>
      <w:tabs>
        <w:tab w:val="left" w:pos="708"/>
      </w:tabs>
      <w:suppressAutoHyphens/>
    </w:pPr>
    <w:rPr>
      <w:rFonts w:ascii="Liberation Serif" w:eastAsia="WenQuanYi Micro Hei" w:hAnsi="Liberation Serif" w:cs="Lohit Hindi"/>
      <w:lang w:val="en-GB" w:bidi="hi-IN"/>
    </w:rPr>
  </w:style>
  <w:style w:type="paragraph" w:customStyle="1" w:styleId="Caption1">
    <w:name w:val="Caption1"/>
    <w:basedOn w:val="Normal"/>
    <w:rsid w:val="00FE310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E310F"/>
    <w:pPr>
      <w:suppressLineNumbers/>
    </w:pPr>
  </w:style>
  <w:style w:type="paragraph" w:customStyle="1" w:styleId="Predefinito">
    <w:name w:val="Predefinito"/>
    <w:rsid w:val="00FE310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n-GB" w:eastAsia="zh-CN"/>
    </w:rPr>
  </w:style>
  <w:style w:type="paragraph" w:customStyle="1" w:styleId="Intestazione1">
    <w:name w:val="Intestazione 1"/>
    <w:basedOn w:val="Predefinito"/>
    <w:rsid w:val="00FE310F"/>
    <w:pPr>
      <w:keepNext/>
      <w:keepLines/>
      <w:tabs>
        <w:tab w:val="left" w:pos="1296"/>
      </w:tabs>
      <w:spacing w:before="480"/>
    </w:pPr>
    <w:rPr>
      <w:rFonts w:ascii="Calibri" w:eastAsia="MS Gothic" w:hAnsi="Calibri" w:cs="Calibri"/>
      <w:b/>
      <w:bCs/>
      <w:color w:val="345A8A"/>
      <w:sz w:val="32"/>
      <w:szCs w:val="32"/>
    </w:rPr>
  </w:style>
  <w:style w:type="paragraph" w:customStyle="1" w:styleId="Header1">
    <w:name w:val="Header1"/>
    <w:basedOn w:val="Predefinito"/>
    <w:rsid w:val="00FE310F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Corpotesto">
    <w:name w:val="Corpo testo"/>
    <w:basedOn w:val="Predefinito"/>
    <w:rsid w:val="00FE310F"/>
    <w:pPr>
      <w:spacing w:after="120"/>
    </w:pPr>
  </w:style>
  <w:style w:type="paragraph" w:styleId="Caption">
    <w:name w:val="caption"/>
    <w:basedOn w:val="Predefinito"/>
    <w:rsid w:val="00FE310F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Predefinito"/>
    <w:rsid w:val="00FE310F"/>
    <w:pPr>
      <w:suppressLineNumbers/>
    </w:pPr>
    <w:rPr>
      <w:rFonts w:cs="Lohit Hindi"/>
    </w:rPr>
  </w:style>
  <w:style w:type="paragraph" w:customStyle="1" w:styleId="Rigadintestazione">
    <w:name w:val="Riga d'intestazione"/>
    <w:basedOn w:val="Predefinito"/>
    <w:rsid w:val="00FE310F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Intestazione2">
    <w:name w:val="Intestazione2"/>
    <w:basedOn w:val="Predefinito"/>
    <w:rsid w:val="00FE310F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Intestazione10">
    <w:name w:val="Intestazione1"/>
    <w:basedOn w:val="Predefinito"/>
    <w:rsid w:val="00FE310F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Aaoeeu">
    <w:name w:val="Aaoeeu"/>
    <w:rsid w:val="00FE310F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val="en-GB" w:eastAsia="zh-CN"/>
    </w:rPr>
  </w:style>
  <w:style w:type="paragraph" w:styleId="NormalWeb">
    <w:name w:val="Normal (Web)"/>
    <w:basedOn w:val="Predefinito"/>
    <w:uiPriority w:val="99"/>
    <w:rsid w:val="00FE310F"/>
    <w:pPr>
      <w:spacing w:before="280" w:after="280"/>
    </w:pPr>
    <w:rPr>
      <w:color w:val="000000"/>
    </w:rPr>
  </w:style>
  <w:style w:type="paragraph" w:styleId="HTMLPreformatted">
    <w:name w:val="HTML Preformatted"/>
    <w:basedOn w:val="Predefinito"/>
    <w:link w:val="HTMLPreformattedChar"/>
    <w:uiPriority w:val="99"/>
    <w:rsid w:val="00FE3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ientrocorpodeltesto21">
    <w:name w:val="Rientro corpo del testo 21"/>
    <w:basedOn w:val="Predefinito"/>
    <w:rsid w:val="00FE310F"/>
    <w:pPr>
      <w:spacing w:after="120" w:line="480" w:lineRule="auto"/>
      <w:ind w:left="283"/>
    </w:pPr>
  </w:style>
  <w:style w:type="paragraph" w:customStyle="1" w:styleId="Footer1">
    <w:name w:val="Footer1"/>
    <w:basedOn w:val="Normal"/>
    <w:rsid w:val="00FE310F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Predefinito"/>
    <w:rsid w:val="00FE31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Predefinito"/>
    <w:rsid w:val="00FE310F"/>
    <w:pPr>
      <w:ind w:left="708"/>
    </w:pPr>
  </w:style>
  <w:style w:type="paragraph" w:customStyle="1" w:styleId="style11">
    <w:name w:val="style11"/>
    <w:basedOn w:val="Predefinito"/>
    <w:rsid w:val="00FE310F"/>
    <w:pPr>
      <w:spacing w:before="280" w:after="280"/>
    </w:pPr>
    <w:rPr>
      <w:lang w:eastAsia="zh-TW"/>
    </w:rPr>
  </w:style>
  <w:style w:type="paragraph" w:customStyle="1" w:styleId="style9">
    <w:name w:val="style9"/>
    <w:basedOn w:val="Predefinito"/>
    <w:rsid w:val="00FE310F"/>
    <w:pPr>
      <w:spacing w:before="280" w:after="280"/>
    </w:pPr>
    <w:rPr>
      <w:lang w:eastAsia="zh-TW"/>
    </w:rPr>
  </w:style>
  <w:style w:type="paragraph" w:customStyle="1" w:styleId="Testocommento1">
    <w:name w:val="Testo commento1"/>
    <w:basedOn w:val="Predefinito"/>
    <w:rsid w:val="00FE310F"/>
    <w:rPr>
      <w:sz w:val="20"/>
      <w:szCs w:val="20"/>
    </w:rPr>
  </w:style>
  <w:style w:type="paragraph" w:styleId="CommentText">
    <w:name w:val="annotation text"/>
    <w:basedOn w:val="Predefinito"/>
    <w:rsid w:val="00FE310F"/>
    <w:rPr>
      <w:sz w:val="20"/>
      <w:szCs w:val="20"/>
    </w:rPr>
  </w:style>
  <w:style w:type="paragraph" w:styleId="CommentSubject">
    <w:name w:val="annotation subject"/>
    <w:basedOn w:val="Testocommento1"/>
    <w:rsid w:val="00FE310F"/>
    <w:rPr>
      <w:b/>
      <w:bCs/>
    </w:rPr>
  </w:style>
  <w:style w:type="paragraph" w:customStyle="1" w:styleId="Paragraphedeliste1">
    <w:name w:val="Paragraphe de liste1"/>
    <w:basedOn w:val="Predefinito"/>
    <w:rsid w:val="00FE310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rmale1">
    <w:name w:val="Normale1"/>
    <w:rsid w:val="00FE310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  <w:style w:type="paragraph" w:customStyle="1" w:styleId="OiaeaeiYiio2">
    <w:name w:val="O?ia eaeiYiio 2"/>
    <w:basedOn w:val="Predefinito"/>
    <w:rsid w:val="00FE310F"/>
    <w:pPr>
      <w:widowControl w:val="0"/>
      <w:jc w:val="right"/>
    </w:pPr>
    <w:rPr>
      <w:rFonts w:eastAsia="WenQuanYi Micro Hei"/>
      <w:i/>
      <w:sz w:val="16"/>
      <w:lang w:bidi="hi-IN"/>
    </w:rPr>
  </w:style>
  <w:style w:type="paragraph" w:customStyle="1" w:styleId="Eaoaeaa">
    <w:name w:val="Eaoae?aa"/>
    <w:basedOn w:val="Predefinito"/>
    <w:rsid w:val="00FE310F"/>
    <w:pPr>
      <w:widowControl w:val="0"/>
      <w:tabs>
        <w:tab w:val="center" w:pos="4153"/>
        <w:tab w:val="right" w:pos="8306"/>
      </w:tabs>
    </w:pPr>
    <w:rPr>
      <w:rFonts w:eastAsia="WenQuanYi Micro Hei"/>
      <w:lang w:bidi="hi-IN"/>
    </w:rPr>
  </w:style>
  <w:style w:type="paragraph" w:customStyle="1" w:styleId="CharCharChar1Char">
    <w:name w:val="Char Char Char1 Char"/>
    <w:basedOn w:val="Predefinito"/>
    <w:rsid w:val="00FE310F"/>
  </w:style>
  <w:style w:type="paragraph" w:customStyle="1" w:styleId="Corpodeltesto31">
    <w:name w:val="Corpo del testo 31"/>
    <w:basedOn w:val="Predefinito"/>
    <w:rsid w:val="00FE310F"/>
    <w:pPr>
      <w:spacing w:after="120"/>
    </w:pPr>
    <w:rPr>
      <w:sz w:val="16"/>
      <w:szCs w:val="16"/>
    </w:rPr>
  </w:style>
  <w:style w:type="paragraph" w:styleId="NoSpacing">
    <w:name w:val="No Spacing"/>
    <w:link w:val="NoSpacingChar"/>
    <w:uiPriority w:val="1"/>
    <w:qFormat/>
    <w:rsid w:val="00FE310F"/>
    <w:pPr>
      <w:tabs>
        <w:tab w:val="left" w:pos="708"/>
      </w:tabs>
      <w:suppressAutoHyphens/>
      <w:spacing w:after="0" w:line="100" w:lineRule="atLeast"/>
    </w:pPr>
    <w:rPr>
      <w:rFonts w:ascii="Calibri" w:eastAsia="PMingLiU" w:hAnsi="Calibri" w:cs="Calibri"/>
      <w:color w:val="00000A"/>
      <w:lang w:val="en-GB" w:eastAsia="zh-TW"/>
    </w:rPr>
  </w:style>
  <w:style w:type="paragraph" w:customStyle="1" w:styleId="Contenutotabella">
    <w:name w:val="Contenuto tabella"/>
    <w:basedOn w:val="Predefinito"/>
    <w:rsid w:val="00FE310F"/>
    <w:pPr>
      <w:suppressLineNumbers/>
    </w:pPr>
  </w:style>
  <w:style w:type="paragraph" w:customStyle="1" w:styleId="Intestazionetabella">
    <w:name w:val="Intestazione tabella"/>
    <w:basedOn w:val="Contenutotabella"/>
    <w:rsid w:val="00FE310F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FE310F"/>
  </w:style>
  <w:style w:type="character" w:customStyle="1" w:styleId="NoSpacingChar">
    <w:name w:val="No Spacing Char"/>
    <w:basedOn w:val="DefaultParagraphFont"/>
    <w:link w:val="NoSpacing"/>
    <w:uiPriority w:val="1"/>
    <w:rsid w:val="00BB5ECD"/>
    <w:rPr>
      <w:rFonts w:ascii="Calibri" w:eastAsia="PMingLiU" w:hAnsi="Calibri" w:cs="Calibri"/>
      <w:color w:val="00000A"/>
      <w:lang w:val="en-GB" w:eastAsia="zh-TW"/>
    </w:rPr>
  </w:style>
  <w:style w:type="character" w:styleId="Hyperlink">
    <w:name w:val="Hyperlink"/>
    <w:basedOn w:val="DefaultParagraphFont"/>
    <w:uiPriority w:val="99"/>
    <w:unhideWhenUsed/>
    <w:rsid w:val="00702D8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B20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BC47B1"/>
    <w:rPr>
      <w:rFonts w:asciiTheme="majorHAnsi" w:eastAsiaTheme="majorEastAsia" w:hAnsiTheme="majorHAnsi" w:cs="Mangal"/>
      <w:color w:val="365F91" w:themeColor="accent1" w:themeShade="BF"/>
      <w:sz w:val="32"/>
      <w:szCs w:val="29"/>
      <w:lang w:val="en-GB" w:eastAsia="zh-CN" w:bidi="hi-IN"/>
    </w:rPr>
  </w:style>
  <w:style w:type="paragraph" w:customStyle="1" w:styleId="Body">
    <w:name w:val="Body"/>
    <w:rsid w:val="004E2DC4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3FB5"/>
    <w:rPr>
      <w:rFonts w:asciiTheme="majorHAnsi" w:eastAsiaTheme="majorEastAsia" w:hAnsiTheme="majorHAnsi" w:cs="Mangal"/>
      <w:color w:val="365F91" w:themeColor="accent1" w:themeShade="BF"/>
      <w:sz w:val="26"/>
      <w:szCs w:val="23"/>
      <w:lang w:val="en-GB"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1CD0"/>
    <w:rPr>
      <w:rFonts w:asciiTheme="majorHAnsi" w:eastAsiaTheme="majorEastAsia" w:hAnsiTheme="majorHAnsi" w:cs="Mangal"/>
      <w:i/>
      <w:iCs/>
      <w:color w:val="365F91" w:themeColor="accent1" w:themeShade="BF"/>
      <w:sz w:val="24"/>
      <w:szCs w:val="21"/>
      <w:lang w:val="en-GB" w:eastAsia="zh-CN" w:bidi="hi-IN"/>
    </w:rPr>
  </w:style>
  <w:style w:type="character" w:styleId="Strong">
    <w:name w:val="Strong"/>
    <w:basedOn w:val="DefaultParagraphFont"/>
    <w:uiPriority w:val="22"/>
    <w:qFormat/>
    <w:rsid w:val="00827C35"/>
    <w:rPr>
      <w:b/>
      <w:bCs/>
    </w:rPr>
  </w:style>
  <w:style w:type="character" w:styleId="Emphasis">
    <w:name w:val="Emphasis"/>
    <w:basedOn w:val="DefaultParagraphFont"/>
    <w:uiPriority w:val="20"/>
    <w:qFormat/>
    <w:rsid w:val="001E5B96"/>
    <w:rPr>
      <w:i/>
      <w:i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2141"/>
    <w:rPr>
      <w:rFonts w:ascii="Courier New" w:eastAsia="Times New Roman" w:hAnsi="Courier New" w:cs="Courier New"/>
      <w:color w:val="00000A"/>
      <w:sz w:val="20"/>
      <w:szCs w:val="20"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084D95"/>
    <w:rPr>
      <w:color w:val="605E5C"/>
      <w:shd w:val="clear" w:color="auto" w:fill="E1DFDD"/>
    </w:rPr>
  </w:style>
  <w:style w:type="character" w:customStyle="1" w:styleId="orcid-id-https">
    <w:name w:val="orcid-id-https"/>
    <w:basedOn w:val="DefaultParagraphFont"/>
    <w:rsid w:val="00D8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4416">
              <w:marLeft w:val="0"/>
              <w:marRight w:val="0"/>
              <w:marTop w:val="0"/>
              <w:marBottom w:val="0"/>
              <w:divBdr>
                <w:top w:val="single" w:sz="6" w:space="0" w:color="D3D6DB"/>
                <w:left w:val="single" w:sz="6" w:space="0" w:color="D3D6DB"/>
                <w:bottom w:val="single" w:sz="6" w:space="0" w:color="D3D6DB"/>
                <w:right w:val="single" w:sz="6" w:space="0" w:color="D3D6DB"/>
              </w:divBdr>
              <w:divsChild>
                <w:div w:id="239220254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78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96574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43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99883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7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66218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1941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7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38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9" w:color="E5E6E9"/>
                                    <w:left w:val="single" w:sz="6" w:space="9" w:color="DFE0E4"/>
                                    <w:bottom w:val="single" w:sz="6" w:space="9" w:color="D0D1D5"/>
                                    <w:right w:val="single" w:sz="6" w:space="9" w:color="DFE0E4"/>
                                  </w:divBdr>
                                  <w:divsChild>
                                    <w:div w:id="28307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053392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63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51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1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47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03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39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cademic.oup.com/cz/pages/foraging_pollinators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unifi.it/index.php?module=ofform2&amp;mode=1&amp;cmd=3&amp;AA=2018&amp;afId=495463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ocialinsectitaly2.wixsite.com/ais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nifi.it/index.php?module=ofform2&amp;mode=1&amp;cmd=3&amp;AA=2018&amp;afId=50900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dpi.com/journal/diversity" TargetMode="External"/><Relationship Id="rId10" Type="http://schemas.openxmlformats.org/officeDocument/2006/relationships/hyperlink" Target="https://orcid.org/0000-0003-1308-0612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davidbaracchi.wixsite.com/beelab" TargetMode="External"/><Relationship Id="rId14" Type="http://schemas.openxmlformats.org/officeDocument/2006/relationships/hyperlink" Target="https://www.mdpi.com/journal/insects/topic_editor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2014-07-01T00:00:00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BF0ED1-C218-4C83-B622-4E8E9ACF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4030</Words>
  <Characters>22975</Characters>
  <Application>Microsoft Office Word</Application>
  <DocSecurity>0</DocSecurity>
  <Lines>191</Lines>
  <Paragraphs>53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David Baracchi</vt:lpstr>
      <vt:lpstr>David Baracchi</vt:lpstr>
      <vt:lpstr>David Baracchi</vt:lpstr>
    </vt:vector>
  </TitlesOfParts>
  <Company/>
  <LinksUpToDate>false</LinksUpToDate>
  <CharactersWithSpaces>26952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Baracchi</dc:title>
  <dc:subject>Curriculum Vitae - March 2020</dc:subject>
  <dc:creator>July 2014</dc:creator>
  <cp:lastModifiedBy>David Baracchi</cp:lastModifiedBy>
  <cp:revision>111</cp:revision>
  <dcterms:created xsi:type="dcterms:W3CDTF">2016-03-16T14:23:00Z</dcterms:created>
  <dcterms:modified xsi:type="dcterms:W3CDTF">2020-03-27T17:43:00Z</dcterms:modified>
</cp:coreProperties>
</file>